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FB" w:rsidRDefault="006F64FB">
      <w:pPr>
        <w:pStyle w:val="ConsPlusTitlePage"/>
      </w:pPr>
    </w:p>
    <w:p w:rsidR="006F64FB" w:rsidRPr="006F64FB" w:rsidRDefault="006F64FB">
      <w:pPr>
        <w:pStyle w:val="ConsPlusNormal"/>
        <w:jc w:val="both"/>
        <w:outlineLvl w:val="0"/>
        <w:rPr>
          <w:rFonts w:ascii="Times New Roman" w:hAnsi="Times New Roman" w:cs="Times New Roman"/>
          <w:sz w:val="24"/>
          <w:szCs w:val="24"/>
        </w:rPr>
      </w:pPr>
    </w:p>
    <w:p w:rsidR="006F64FB" w:rsidRPr="006F64FB" w:rsidRDefault="006F64FB">
      <w:pPr>
        <w:pStyle w:val="ConsPlusTitle"/>
        <w:jc w:val="center"/>
        <w:outlineLvl w:val="0"/>
        <w:rPr>
          <w:rFonts w:ascii="Times New Roman" w:hAnsi="Times New Roman" w:cs="Times New Roman"/>
          <w:sz w:val="24"/>
          <w:szCs w:val="24"/>
        </w:rPr>
      </w:pPr>
      <w:r w:rsidRPr="006F64FB">
        <w:rPr>
          <w:rFonts w:ascii="Times New Roman" w:hAnsi="Times New Roman" w:cs="Times New Roman"/>
          <w:sz w:val="24"/>
          <w:szCs w:val="24"/>
        </w:rPr>
        <w:t>ПРАВИТЕЛЬСТВО НИЖЕГОРОДСКОЙ ОБЛАСТИ</w:t>
      </w:r>
    </w:p>
    <w:p w:rsidR="006F64FB" w:rsidRPr="006F64FB" w:rsidRDefault="006F64FB">
      <w:pPr>
        <w:pStyle w:val="ConsPlusTitle"/>
        <w:jc w:val="center"/>
        <w:rPr>
          <w:rFonts w:ascii="Times New Roman" w:hAnsi="Times New Roman" w:cs="Times New Roman"/>
          <w:sz w:val="24"/>
          <w:szCs w:val="24"/>
        </w:rPr>
      </w:pPr>
    </w:p>
    <w:p w:rsidR="006F64FB" w:rsidRPr="006F64FB" w:rsidRDefault="006F64FB">
      <w:pPr>
        <w:pStyle w:val="ConsPlusTitle"/>
        <w:jc w:val="center"/>
        <w:rPr>
          <w:rFonts w:ascii="Times New Roman" w:hAnsi="Times New Roman" w:cs="Times New Roman"/>
          <w:sz w:val="24"/>
          <w:szCs w:val="24"/>
        </w:rPr>
      </w:pPr>
      <w:r w:rsidRPr="006F64FB">
        <w:rPr>
          <w:rFonts w:ascii="Times New Roman" w:hAnsi="Times New Roman" w:cs="Times New Roman"/>
          <w:sz w:val="24"/>
          <w:szCs w:val="24"/>
        </w:rPr>
        <w:t>ПОСТАНОВЛЕНИЕ</w:t>
      </w:r>
    </w:p>
    <w:p w:rsidR="006F64FB" w:rsidRPr="006F64FB" w:rsidRDefault="006F64FB">
      <w:pPr>
        <w:pStyle w:val="ConsPlusTitle"/>
        <w:jc w:val="center"/>
        <w:rPr>
          <w:rFonts w:ascii="Times New Roman" w:hAnsi="Times New Roman" w:cs="Times New Roman"/>
          <w:sz w:val="24"/>
          <w:szCs w:val="24"/>
        </w:rPr>
      </w:pPr>
      <w:r w:rsidRPr="006F64FB">
        <w:rPr>
          <w:rFonts w:ascii="Times New Roman" w:hAnsi="Times New Roman" w:cs="Times New Roman"/>
          <w:sz w:val="24"/>
          <w:szCs w:val="24"/>
        </w:rPr>
        <w:t>от 21 декабря 2012 г. N 924</w:t>
      </w:r>
    </w:p>
    <w:p w:rsidR="006F64FB" w:rsidRPr="006F64FB" w:rsidRDefault="006F64FB">
      <w:pPr>
        <w:pStyle w:val="ConsPlusTitle"/>
        <w:jc w:val="center"/>
        <w:rPr>
          <w:rFonts w:ascii="Times New Roman" w:hAnsi="Times New Roman" w:cs="Times New Roman"/>
          <w:sz w:val="24"/>
          <w:szCs w:val="24"/>
        </w:rPr>
      </w:pPr>
    </w:p>
    <w:p w:rsidR="006F64FB" w:rsidRPr="006F64FB" w:rsidRDefault="006F64FB">
      <w:pPr>
        <w:pStyle w:val="ConsPlusTitle"/>
        <w:jc w:val="center"/>
        <w:rPr>
          <w:rFonts w:ascii="Times New Roman" w:hAnsi="Times New Roman" w:cs="Times New Roman"/>
          <w:sz w:val="24"/>
          <w:szCs w:val="24"/>
        </w:rPr>
      </w:pPr>
      <w:r w:rsidRPr="006F64FB">
        <w:rPr>
          <w:rFonts w:ascii="Times New Roman" w:hAnsi="Times New Roman" w:cs="Times New Roman"/>
          <w:sz w:val="24"/>
          <w:szCs w:val="24"/>
        </w:rPr>
        <w:t xml:space="preserve">ОБ УТВЕРЖДЕНИИ ПОРЯДКА СТИМУЛИРОВАНИЯ </w:t>
      </w:r>
      <w:proofErr w:type="gramStart"/>
      <w:r w:rsidRPr="006F64FB">
        <w:rPr>
          <w:rFonts w:ascii="Times New Roman" w:hAnsi="Times New Roman" w:cs="Times New Roman"/>
          <w:sz w:val="24"/>
          <w:szCs w:val="24"/>
        </w:rPr>
        <w:t>ГЛАВНЫХ</w:t>
      </w:r>
      <w:proofErr w:type="gramEnd"/>
    </w:p>
    <w:p w:rsidR="006F64FB" w:rsidRPr="006F64FB" w:rsidRDefault="006F64FB">
      <w:pPr>
        <w:pStyle w:val="ConsPlusTitle"/>
        <w:jc w:val="center"/>
        <w:rPr>
          <w:rFonts w:ascii="Times New Roman" w:hAnsi="Times New Roman" w:cs="Times New Roman"/>
          <w:sz w:val="24"/>
          <w:szCs w:val="24"/>
        </w:rPr>
      </w:pPr>
      <w:r w:rsidRPr="006F64FB">
        <w:rPr>
          <w:rFonts w:ascii="Times New Roman" w:hAnsi="Times New Roman" w:cs="Times New Roman"/>
          <w:sz w:val="24"/>
          <w:szCs w:val="24"/>
        </w:rPr>
        <w:t>АДМИНИСТРАТОРОВ СРЕДСТВ ОБЛАСТНОГО БЮДЖЕТА, ДОСТИГШИХ</w:t>
      </w:r>
    </w:p>
    <w:p w:rsidR="006F64FB" w:rsidRPr="006F64FB" w:rsidRDefault="006F64FB">
      <w:pPr>
        <w:pStyle w:val="ConsPlusTitle"/>
        <w:jc w:val="center"/>
        <w:rPr>
          <w:rFonts w:ascii="Times New Roman" w:hAnsi="Times New Roman" w:cs="Times New Roman"/>
          <w:sz w:val="24"/>
          <w:szCs w:val="24"/>
        </w:rPr>
      </w:pPr>
      <w:r w:rsidRPr="006F64FB">
        <w:rPr>
          <w:rFonts w:ascii="Times New Roman" w:hAnsi="Times New Roman" w:cs="Times New Roman"/>
          <w:sz w:val="24"/>
          <w:szCs w:val="24"/>
        </w:rPr>
        <w:t>НАИЛУЧШИХ РЕЗУЛЬТАТОВ ПО РЕЗУЛЬТАТАМ МОНИТОРИНГА</w:t>
      </w:r>
    </w:p>
    <w:p w:rsidR="006F64FB" w:rsidRPr="006F64FB" w:rsidRDefault="006F64FB">
      <w:pPr>
        <w:pStyle w:val="ConsPlusTitle"/>
        <w:jc w:val="center"/>
        <w:rPr>
          <w:rFonts w:ascii="Times New Roman" w:hAnsi="Times New Roman" w:cs="Times New Roman"/>
          <w:sz w:val="24"/>
          <w:szCs w:val="24"/>
        </w:rPr>
      </w:pPr>
      <w:r w:rsidRPr="006F64FB">
        <w:rPr>
          <w:rFonts w:ascii="Times New Roman" w:hAnsi="Times New Roman" w:cs="Times New Roman"/>
          <w:sz w:val="24"/>
          <w:szCs w:val="24"/>
        </w:rPr>
        <w:t>КАЧЕСТВА ФИНАНСОВОГО МЕНЕДЖМЕНТА</w:t>
      </w:r>
    </w:p>
    <w:p w:rsidR="006F64FB" w:rsidRPr="006F64FB" w:rsidRDefault="006F64F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4FB" w:rsidRPr="006F64FB">
        <w:trPr>
          <w:jc w:val="center"/>
        </w:trPr>
        <w:tc>
          <w:tcPr>
            <w:tcW w:w="9294" w:type="dxa"/>
            <w:tcBorders>
              <w:top w:val="nil"/>
              <w:left w:val="single" w:sz="24" w:space="0" w:color="CED3F1"/>
              <w:bottom w:val="nil"/>
              <w:right w:val="single" w:sz="24" w:space="0" w:color="F4F3F8"/>
            </w:tcBorders>
            <w:shd w:val="clear" w:color="auto" w:fill="F4F3F8"/>
          </w:tcPr>
          <w:p w:rsidR="006F64FB" w:rsidRPr="006F64FB" w:rsidRDefault="006F64FB">
            <w:pPr>
              <w:pStyle w:val="ConsPlusNormal"/>
              <w:jc w:val="center"/>
              <w:rPr>
                <w:rFonts w:ascii="Times New Roman" w:hAnsi="Times New Roman" w:cs="Times New Roman"/>
                <w:sz w:val="24"/>
                <w:szCs w:val="24"/>
              </w:rPr>
            </w:pPr>
            <w:r w:rsidRPr="006F64FB">
              <w:rPr>
                <w:rFonts w:ascii="Times New Roman" w:hAnsi="Times New Roman" w:cs="Times New Roman"/>
                <w:color w:val="392C69"/>
                <w:sz w:val="24"/>
                <w:szCs w:val="24"/>
              </w:rPr>
              <w:t>Список изменяющих документов</w:t>
            </w:r>
          </w:p>
          <w:p w:rsidR="006F64FB" w:rsidRPr="006F64FB" w:rsidRDefault="006F64FB">
            <w:pPr>
              <w:pStyle w:val="ConsPlusNormal"/>
              <w:jc w:val="center"/>
              <w:rPr>
                <w:rFonts w:ascii="Times New Roman" w:hAnsi="Times New Roman" w:cs="Times New Roman"/>
                <w:sz w:val="24"/>
                <w:szCs w:val="24"/>
              </w:rPr>
            </w:pPr>
            <w:proofErr w:type="gramStart"/>
            <w:r w:rsidRPr="006F64FB">
              <w:rPr>
                <w:rFonts w:ascii="Times New Roman" w:hAnsi="Times New Roman" w:cs="Times New Roman"/>
                <w:color w:val="392C69"/>
                <w:sz w:val="24"/>
                <w:szCs w:val="24"/>
              </w:rPr>
              <w:t>(в ред. постановлений Правительства Нижегородской области</w:t>
            </w:r>
            <w:proofErr w:type="gramEnd"/>
          </w:p>
          <w:p w:rsidR="006F64FB" w:rsidRPr="006F64FB" w:rsidRDefault="006F64FB">
            <w:pPr>
              <w:pStyle w:val="ConsPlusNormal"/>
              <w:jc w:val="center"/>
              <w:rPr>
                <w:rFonts w:ascii="Times New Roman" w:hAnsi="Times New Roman" w:cs="Times New Roman"/>
                <w:sz w:val="24"/>
                <w:szCs w:val="24"/>
              </w:rPr>
            </w:pPr>
            <w:r w:rsidRPr="006F64FB">
              <w:rPr>
                <w:rFonts w:ascii="Times New Roman" w:hAnsi="Times New Roman" w:cs="Times New Roman"/>
                <w:color w:val="392C69"/>
                <w:sz w:val="24"/>
                <w:szCs w:val="24"/>
              </w:rPr>
              <w:t xml:space="preserve">от 19.06.2013 </w:t>
            </w:r>
            <w:hyperlink r:id="rId5" w:history="1">
              <w:r w:rsidRPr="006F64FB">
                <w:rPr>
                  <w:rFonts w:ascii="Times New Roman" w:hAnsi="Times New Roman" w:cs="Times New Roman"/>
                  <w:color w:val="0000FF"/>
                  <w:sz w:val="24"/>
                  <w:szCs w:val="24"/>
                </w:rPr>
                <w:t>N 384</w:t>
              </w:r>
            </w:hyperlink>
            <w:r w:rsidRPr="006F64FB">
              <w:rPr>
                <w:rFonts w:ascii="Times New Roman" w:hAnsi="Times New Roman" w:cs="Times New Roman"/>
                <w:color w:val="392C69"/>
                <w:sz w:val="24"/>
                <w:szCs w:val="24"/>
              </w:rPr>
              <w:t xml:space="preserve">, от 16.12.2014 </w:t>
            </w:r>
            <w:hyperlink r:id="rId6" w:history="1">
              <w:r w:rsidRPr="006F64FB">
                <w:rPr>
                  <w:rFonts w:ascii="Times New Roman" w:hAnsi="Times New Roman" w:cs="Times New Roman"/>
                  <w:color w:val="0000FF"/>
                  <w:sz w:val="24"/>
                  <w:szCs w:val="24"/>
                </w:rPr>
                <w:t>N 890</w:t>
              </w:r>
            </w:hyperlink>
            <w:r w:rsidRPr="006F64FB">
              <w:rPr>
                <w:rFonts w:ascii="Times New Roman" w:hAnsi="Times New Roman" w:cs="Times New Roman"/>
                <w:color w:val="392C69"/>
                <w:sz w:val="24"/>
                <w:szCs w:val="24"/>
              </w:rPr>
              <w:t>)</w:t>
            </w:r>
          </w:p>
        </w:tc>
      </w:tr>
    </w:tbl>
    <w:p w:rsidR="006F64FB" w:rsidRPr="006F64FB" w:rsidRDefault="006F64FB">
      <w:pPr>
        <w:pStyle w:val="ConsPlusNormal"/>
        <w:jc w:val="both"/>
        <w:rPr>
          <w:rFonts w:ascii="Times New Roman" w:hAnsi="Times New Roman" w:cs="Times New Roman"/>
          <w:sz w:val="24"/>
          <w:szCs w:val="24"/>
        </w:rPr>
      </w:pPr>
    </w:p>
    <w:p w:rsidR="006F64FB" w:rsidRPr="006F64FB" w:rsidRDefault="006F64FB">
      <w:pPr>
        <w:pStyle w:val="ConsPlusNormal"/>
        <w:ind w:firstLine="540"/>
        <w:jc w:val="both"/>
        <w:rPr>
          <w:rFonts w:ascii="Times New Roman" w:hAnsi="Times New Roman" w:cs="Times New Roman"/>
          <w:sz w:val="24"/>
          <w:szCs w:val="24"/>
        </w:rPr>
      </w:pPr>
      <w:r w:rsidRPr="006F64FB">
        <w:rPr>
          <w:rFonts w:ascii="Times New Roman" w:hAnsi="Times New Roman" w:cs="Times New Roman"/>
          <w:sz w:val="24"/>
          <w:szCs w:val="24"/>
        </w:rPr>
        <w:t xml:space="preserve">В целях повышения эффективности бюджетных расходов, качества управления средствами областного бюджета главными администраторами средств областного бюджета, в рамках реализации </w:t>
      </w:r>
      <w:hyperlink r:id="rId7" w:history="1">
        <w:r w:rsidRPr="006F64FB">
          <w:rPr>
            <w:rFonts w:ascii="Times New Roman" w:hAnsi="Times New Roman" w:cs="Times New Roman"/>
            <w:color w:val="0000FF"/>
            <w:sz w:val="24"/>
            <w:szCs w:val="24"/>
          </w:rPr>
          <w:t>подпрограммы</w:t>
        </w:r>
      </w:hyperlink>
      <w:r w:rsidRPr="006F64FB">
        <w:rPr>
          <w:rFonts w:ascii="Times New Roman" w:hAnsi="Times New Roman" w:cs="Times New Roman"/>
          <w:sz w:val="24"/>
          <w:szCs w:val="24"/>
        </w:rPr>
        <w:t xml:space="preserve"> "Повышение эффективности бюджетных расходов Нижегородской области" государственной программы "Управление государственными финансами Нижегородской области", утвержденной постановлением Правительства Нижегородской области от 30 апреля 2014 года N 296, Правительство Нижегородской области постановляет:</w:t>
      </w:r>
    </w:p>
    <w:p w:rsidR="006F64FB" w:rsidRPr="006F64FB" w:rsidRDefault="006F64FB">
      <w:pPr>
        <w:pStyle w:val="ConsPlusNormal"/>
        <w:spacing w:before="220"/>
        <w:ind w:firstLine="540"/>
        <w:jc w:val="both"/>
        <w:rPr>
          <w:rFonts w:ascii="Times New Roman" w:hAnsi="Times New Roman" w:cs="Times New Roman"/>
          <w:sz w:val="24"/>
          <w:szCs w:val="24"/>
        </w:rPr>
      </w:pPr>
      <w:r w:rsidRPr="006F64FB">
        <w:rPr>
          <w:rFonts w:ascii="Times New Roman" w:hAnsi="Times New Roman" w:cs="Times New Roman"/>
          <w:sz w:val="24"/>
          <w:szCs w:val="24"/>
        </w:rPr>
        <w:t xml:space="preserve">1. Утвердить прилагаемый </w:t>
      </w:r>
      <w:hyperlink w:anchor="P33" w:history="1">
        <w:r w:rsidRPr="006F64FB">
          <w:rPr>
            <w:rFonts w:ascii="Times New Roman" w:hAnsi="Times New Roman" w:cs="Times New Roman"/>
            <w:color w:val="0000FF"/>
            <w:sz w:val="24"/>
            <w:szCs w:val="24"/>
          </w:rPr>
          <w:t>Порядок</w:t>
        </w:r>
      </w:hyperlink>
      <w:r w:rsidRPr="006F64FB">
        <w:rPr>
          <w:rFonts w:ascii="Times New Roman" w:hAnsi="Times New Roman" w:cs="Times New Roman"/>
          <w:sz w:val="24"/>
          <w:szCs w:val="24"/>
        </w:rPr>
        <w:t xml:space="preserve"> стимулирования главных администраторов средств областного бюджета, достигших наилучших результатов по результатам мониторинга качества финансового менеджмента.</w:t>
      </w:r>
    </w:p>
    <w:p w:rsidR="006F64FB" w:rsidRPr="006F64FB" w:rsidRDefault="006F64FB">
      <w:pPr>
        <w:pStyle w:val="ConsPlusNormal"/>
        <w:spacing w:before="220"/>
        <w:ind w:firstLine="540"/>
        <w:jc w:val="both"/>
        <w:rPr>
          <w:rFonts w:ascii="Times New Roman" w:hAnsi="Times New Roman" w:cs="Times New Roman"/>
          <w:sz w:val="24"/>
          <w:szCs w:val="24"/>
        </w:rPr>
      </w:pPr>
      <w:r w:rsidRPr="006F64FB">
        <w:rPr>
          <w:rFonts w:ascii="Times New Roman" w:hAnsi="Times New Roman" w:cs="Times New Roman"/>
          <w:sz w:val="24"/>
          <w:szCs w:val="24"/>
        </w:rPr>
        <w:t>2. Министерству финансов Нижегородской области при подготовке проекта областного бюджета на очередной финансовый год предусматривать средства на стимулирование главных администраторов средств областного бюджета, достигших наилучших результатов по результатам мониторинга качества финансового менеджмента.</w:t>
      </w:r>
    </w:p>
    <w:p w:rsidR="006F64FB" w:rsidRPr="006F64FB" w:rsidRDefault="006F64FB">
      <w:pPr>
        <w:pStyle w:val="ConsPlusNormal"/>
        <w:spacing w:before="220"/>
        <w:ind w:firstLine="540"/>
        <w:jc w:val="both"/>
        <w:rPr>
          <w:rFonts w:ascii="Times New Roman" w:hAnsi="Times New Roman" w:cs="Times New Roman"/>
          <w:sz w:val="24"/>
          <w:szCs w:val="24"/>
        </w:rPr>
      </w:pPr>
      <w:r w:rsidRPr="006F64FB">
        <w:rPr>
          <w:rFonts w:ascii="Times New Roman" w:hAnsi="Times New Roman" w:cs="Times New Roman"/>
          <w:sz w:val="24"/>
          <w:szCs w:val="24"/>
        </w:rPr>
        <w:t>3. Аппарату Правительства Нижегородской области обеспечить опубликование настоящего постановления.</w:t>
      </w:r>
    </w:p>
    <w:p w:rsidR="006F64FB" w:rsidRPr="006F64FB" w:rsidRDefault="006F64FB">
      <w:pPr>
        <w:pStyle w:val="ConsPlusNormal"/>
        <w:spacing w:before="220"/>
        <w:ind w:firstLine="540"/>
        <w:jc w:val="both"/>
        <w:rPr>
          <w:rFonts w:ascii="Times New Roman" w:hAnsi="Times New Roman" w:cs="Times New Roman"/>
          <w:sz w:val="24"/>
          <w:szCs w:val="24"/>
        </w:rPr>
      </w:pPr>
      <w:r w:rsidRPr="006F64FB">
        <w:rPr>
          <w:rFonts w:ascii="Times New Roman" w:hAnsi="Times New Roman" w:cs="Times New Roman"/>
          <w:sz w:val="24"/>
          <w:szCs w:val="24"/>
        </w:rPr>
        <w:t xml:space="preserve">4. </w:t>
      </w:r>
      <w:proofErr w:type="gramStart"/>
      <w:r w:rsidRPr="006F64FB">
        <w:rPr>
          <w:rFonts w:ascii="Times New Roman" w:hAnsi="Times New Roman" w:cs="Times New Roman"/>
          <w:sz w:val="24"/>
          <w:szCs w:val="24"/>
        </w:rPr>
        <w:t>Контроль за</w:t>
      </w:r>
      <w:proofErr w:type="gramEnd"/>
      <w:r w:rsidRPr="006F64FB">
        <w:rPr>
          <w:rFonts w:ascii="Times New Roman" w:hAnsi="Times New Roman" w:cs="Times New Roman"/>
          <w:sz w:val="24"/>
          <w:szCs w:val="24"/>
        </w:rPr>
        <w:t xml:space="preserve"> исполнением настоящего постановления возложить на Вице-губернатора, первого заместителя Председателя Правительства Нижегородской области В.А. Иванова.</w:t>
      </w:r>
    </w:p>
    <w:p w:rsidR="006F64FB" w:rsidRPr="006F64FB" w:rsidRDefault="006F64FB">
      <w:pPr>
        <w:pStyle w:val="ConsPlusNormal"/>
        <w:jc w:val="both"/>
        <w:rPr>
          <w:rFonts w:ascii="Times New Roman" w:hAnsi="Times New Roman" w:cs="Times New Roman"/>
          <w:sz w:val="24"/>
          <w:szCs w:val="24"/>
        </w:rPr>
      </w:pPr>
    </w:p>
    <w:p w:rsidR="006F64FB" w:rsidRPr="006F64FB" w:rsidRDefault="006F64FB">
      <w:pPr>
        <w:pStyle w:val="ConsPlusNormal"/>
        <w:jc w:val="right"/>
        <w:rPr>
          <w:rFonts w:ascii="Times New Roman" w:hAnsi="Times New Roman" w:cs="Times New Roman"/>
          <w:sz w:val="24"/>
          <w:szCs w:val="24"/>
        </w:rPr>
      </w:pPr>
      <w:r w:rsidRPr="006F64FB">
        <w:rPr>
          <w:rFonts w:ascii="Times New Roman" w:hAnsi="Times New Roman" w:cs="Times New Roman"/>
          <w:sz w:val="24"/>
          <w:szCs w:val="24"/>
        </w:rPr>
        <w:t>Губернатор</w:t>
      </w:r>
    </w:p>
    <w:p w:rsidR="006F64FB" w:rsidRPr="006F64FB" w:rsidRDefault="006F64FB">
      <w:pPr>
        <w:pStyle w:val="ConsPlusNormal"/>
        <w:jc w:val="right"/>
        <w:rPr>
          <w:rFonts w:ascii="Times New Roman" w:hAnsi="Times New Roman" w:cs="Times New Roman"/>
          <w:sz w:val="24"/>
          <w:szCs w:val="24"/>
        </w:rPr>
      </w:pPr>
      <w:r w:rsidRPr="006F64FB">
        <w:rPr>
          <w:rFonts w:ascii="Times New Roman" w:hAnsi="Times New Roman" w:cs="Times New Roman"/>
          <w:sz w:val="24"/>
          <w:szCs w:val="24"/>
        </w:rPr>
        <w:t>В.П.ШАНЦЕВ</w:t>
      </w:r>
    </w:p>
    <w:p w:rsidR="006F64FB" w:rsidRPr="006F64FB" w:rsidRDefault="006F64FB">
      <w:pPr>
        <w:pStyle w:val="ConsPlusNormal"/>
        <w:jc w:val="both"/>
        <w:rPr>
          <w:rFonts w:ascii="Times New Roman" w:hAnsi="Times New Roman" w:cs="Times New Roman"/>
          <w:sz w:val="24"/>
          <w:szCs w:val="24"/>
        </w:rPr>
      </w:pPr>
    </w:p>
    <w:p w:rsidR="006F64FB" w:rsidRPr="006F64FB" w:rsidRDefault="006F64FB">
      <w:pPr>
        <w:pStyle w:val="ConsPlusNormal"/>
        <w:jc w:val="both"/>
        <w:rPr>
          <w:rFonts w:ascii="Times New Roman" w:hAnsi="Times New Roman" w:cs="Times New Roman"/>
          <w:sz w:val="24"/>
          <w:szCs w:val="24"/>
        </w:rPr>
      </w:pPr>
    </w:p>
    <w:p w:rsidR="006F64FB" w:rsidRPr="006F64FB" w:rsidRDefault="006F64FB">
      <w:pPr>
        <w:pStyle w:val="ConsPlusNormal"/>
        <w:jc w:val="both"/>
        <w:rPr>
          <w:rFonts w:ascii="Times New Roman" w:hAnsi="Times New Roman" w:cs="Times New Roman"/>
          <w:sz w:val="24"/>
          <w:szCs w:val="24"/>
        </w:rPr>
      </w:pPr>
    </w:p>
    <w:p w:rsidR="006F64FB" w:rsidRPr="006F64FB" w:rsidRDefault="006F64FB">
      <w:pPr>
        <w:pStyle w:val="ConsPlusNormal"/>
        <w:jc w:val="both"/>
        <w:rPr>
          <w:rFonts w:ascii="Times New Roman" w:hAnsi="Times New Roman" w:cs="Times New Roman"/>
          <w:sz w:val="24"/>
          <w:szCs w:val="24"/>
        </w:rPr>
      </w:pPr>
    </w:p>
    <w:p w:rsidR="006F64FB" w:rsidRPr="006F64FB" w:rsidRDefault="006F64FB">
      <w:pPr>
        <w:pStyle w:val="ConsPlusNormal"/>
        <w:jc w:val="both"/>
        <w:rPr>
          <w:rFonts w:ascii="Times New Roman" w:hAnsi="Times New Roman" w:cs="Times New Roman"/>
          <w:sz w:val="24"/>
          <w:szCs w:val="24"/>
        </w:rPr>
      </w:pPr>
    </w:p>
    <w:p w:rsidR="006F64FB" w:rsidRPr="006F64FB" w:rsidRDefault="006F64FB">
      <w:pPr>
        <w:pStyle w:val="ConsPlusNormal"/>
        <w:jc w:val="both"/>
        <w:rPr>
          <w:rFonts w:ascii="Times New Roman" w:hAnsi="Times New Roman" w:cs="Times New Roman"/>
          <w:sz w:val="24"/>
          <w:szCs w:val="24"/>
        </w:rPr>
      </w:pPr>
    </w:p>
    <w:p w:rsidR="006F64FB" w:rsidRPr="006F64FB" w:rsidRDefault="006F64FB">
      <w:pPr>
        <w:pStyle w:val="ConsPlusNormal"/>
        <w:jc w:val="both"/>
        <w:rPr>
          <w:rFonts w:ascii="Times New Roman" w:hAnsi="Times New Roman" w:cs="Times New Roman"/>
          <w:sz w:val="24"/>
          <w:szCs w:val="24"/>
        </w:rPr>
      </w:pPr>
    </w:p>
    <w:p w:rsidR="006F64FB" w:rsidRPr="006F64FB" w:rsidRDefault="006F64FB">
      <w:pPr>
        <w:pStyle w:val="ConsPlusNormal"/>
        <w:jc w:val="both"/>
        <w:rPr>
          <w:rFonts w:ascii="Times New Roman" w:hAnsi="Times New Roman" w:cs="Times New Roman"/>
          <w:sz w:val="24"/>
          <w:szCs w:val="24"/>
        </w:rPr>
      </w:pPr>
    </w:p>
    <w:p w:rsidR="006F64FB" w:rsidRPr="006F64FB" w:rsidRDefault="006F64FB">
      <w:pPr>
        <w:pStyle w:val="ConsPlusNormal"/>
        <w:jc w:val="both"/>
        <w:rPr>
          <w:rFonts w:ascii="Times New Roman" w:hAnsi="Times New Roman" w:cs="Times New Roman"/>
          <w:sz w:val="24"/>
          <w:szCs w:val="24"/>
        </w:rPr>
      </w:pPr>
    </w:p>
    <w:p w:rsidR="006F64FB" w:rsidRPr="006F64FB" w:rsidRDefault="006F64FB">
      <w:pPr>
        <w:pStyle w:val="ConsPlusNormal"/>
        <w:jc w:val="both"/>
        <w:rPr>
          <w:rFonts w:ascii="Times New Roman" w:hAnsi="Times New Roman" w:cs="Times New Roman"/>
          <w:sz w:val="24"/>
          <w:szCs w:val="24"/>
        </w:rPr>
      </w:pPr>
      <w:bookmarkStart w:id="0" w:name="_GoBack"/>
      <w:bookmarkEnd w:id="0"/>
    </w:p>
    <w:p w:rsidR="006F64FB" w:rsidRPr="006F64FB" w:rsidRDefault="006F64FB">
      <w:pPr>
        <w:pStyle w:val="ConsPlusNormal"/>
        <w:jc w:val="right"/>
        <w:outlineLvl w:val="0"/>
        <w:rPr>
          <w:rFonts w:ascii="Times New Roman" w:hAnsi="Times New Roman" w:cs="Times New Roman"/>
          <w:sz w:val="24"/>
          <w:szCs w:val="24"/>
        </w:rPr>
      </w:pPr>
      <w:r w:rsidRPr="006F64FB">
        <w:rPr>
          <w:rFonts w:ascii="Times New Roman" w:hAnsi="Times New Roman" w:cs="Times New Roman"/>
          <w:sz w:val="24"/>
          <w:szCs w:val="24"/>
        </w:rPr>
        <w:lastRenderedPageBreak/>
        <w:t>Утвержден</w:t>
      </w:r>
    </w:p>
    <w:p w:rsidR="006F64FB" w:rsidRPr="006F64FB" w:rsidRDefault="006F64FB">
      <w:pPr>
        <w:pStyle w:val="ConsPlusNormal"/>
        <w:jc w:val="right"/>
        <w:rPr>
          <w:rFonts w:ascii="Times New Roman" w:hAnsi="Times New Roman" w:cs="Times New Roman"/>
          <w:sz w:val="24"/>
          <w:szCs w:val="24"/>
        </w:rPr>
      </w:pPr>
      <w:r w:rsidRPr="006F64FB">
        <w:rPr>
          <w:rFonts w:ascii="Times New Roman" w:hAnsi="Times New Roman" w:cs="Times New Roman"/>
          <w:sz w:val="24"/>
          <w:szCs w:val="24"/>
        </w:rPr>
        <w:t>постановлением</w:t>
      </w:r>
    </w:p>
    <w:p w:rsidR="006F64FB" w:rsidRPr="006F64FB" w:rsidRDefault="006F64FB">
      <w:pPr>
        <w:pStyle w:val="ConsPlusNormal"/>
        <w:jc w:val="right"/>
        <w:rPr>
          <w:rFonts w:ascii="Times New Roman" w:hAnsi="Times New Roman" w:cs="Times New Roman"/>
          <w:sz w:val="24"/>
          <w:szCs w:val="24"/>
        </w:rPr>
      </w:pPr>
      <w:r w:rsidRPr="006F64FB">
        <w:rPr>
          <w:rFonts w:ascii="Times New Roman" w:hAnsi="Times New Roman" w:cs="Times New Roman"/>
          <w:sz w:val="24"/>
          <w:szCs w:val="24"/>
        </w:rPr>
        <w:t>Правительства Нижегородской области</w:t>
      </w:r>
    </w:p>
    <w:p w:rsidR="006F64FB" w:rsidRPr="006F64FB" w:rsidRDefault="006F64FB">
      <w:pPr>
        <w:pStyle w:val="ConsPlusNormal"/>
        <w:jc w:val="right"/>
        <w:rPr>
          <w:rFonts w:ascii="Times New Roman" w:hAnsi="Times New Roman" w:cs="Times New Roman"/>
          <w:sz w:val="24"/>
          <w:szCs w:val="24"/>
        </w:rPr>
      </w:pPr>
      <w:r w:rsidRPr="006F64FB">
        <w:rPr>
          <w:rFonts w:ascii="Times New Roman" w:hAnsi="Times New Roman" w:cs="Times New Roman"/>
          <w:sz w:val="24"/>
          <w:szCs w:val="24"/>
        </w:rPr>
        <w:t>от 21 декабря 2012 г. N 924</w:t>
      </w:r>
    </w:p>
    <w:p w:rsidR="006F64FB" w:rsidRPr="006F64FB" w:rsidRDefault="006F64FB">
      <w:pPr>
        <w:pStyle w:val="ConsPlusNormal"/>
        <w:jc w:val="both"/>
        <w:rPr>
          <w:rFonts w:ascii="Times New Roman" w:hAnsi="Times New Roman" w:cs="Times New Roman"/>
          <w:sz w:val="24"/>
          <w:szCs w:val="24"/>
        </w:rPr>
      </w:pPr>
    </w:p>
    <w:p w:rsidR="006F64FB" w:rsidRPr="006F64FB" w:rsidRDefault="006F64FB">
      <w:pPr>
        <w:pStyle w:val="ConsPlusTitle"/>
        <w:jc w:val="center"/>
        <w:rPr>
          <w:rFonts w:ascii="Times New Roman" w:hAnsi="Times New Roman" w:cs="Times New Roman"/>
          <w:sz w:val="24"/>
          <w:szCs w:val="24"/>
        </w:rPr>
      </w:pPr>
      <w:bookmarkStart w:id="1" w:name="P33"/>
      <w:bookmarkEnd w:id="1"/>
      <w:r w:rsidRPr="006F64FB">
        <w:rPr>
          <w:rFonts w:ascii="Times New Roman" w:hAnsi="Times New Roman" w:cs="Times New Roman"/>
          <w:sz w:val="24"/>
          <w:szCs w:val="24"/>
        </w:rPr>
        <w:t>ПОРЯДОК</w:t>
      </w:r>
    </w:p>
    <w:p w:rsidR="006F64FB" w:rsidRPr="006F64FB" w:rsidRDefault="006F64FB">
      <w:pPr>
        <w:pStyle w:val="ConsPlusTitle"/>
        <w:jc w:val="center"/>
        <w:rPr>
          <w:rFonts w:ascii="Times New Roman" w:hAnsi="Times New Roman" w:cs="Times New Roman"/>
          <w:sz w:val="24"/>
          <w:szCs w:val="24"/>
        </w:rPr>
      </w:pPr>
      <w:r w:rsidRPr="006F64FB">
        <w:rPr>
          <w:rFonts w:ascii="Times New Roman" w:hAnsi="Times New Roman" w:cs="Times New Roman"/>
          <w:sz w:val="24"/>
          <w:szCs w:val="24"/>
        </w:rPr>
        <w:t>СТИМУЛИРОВАНИЯ ГЛАВНЫХ АДМИНИСТРАТОРОВ СРЕДСТВ ОБЛАСТНОГО</w:t>
      </w:r>
    </w:p>
    <w:p w:rsidR="006F64FB" w:rsidRPr="006F64FB" w:rsidRDefault="006F64FB">
      <w:pPr>
        <w:pStyle w:val="ConsPlusTitle"/>
        <w:jc w:val="center"/>
        <w:rPr>
          <w:rFonts w:ascii="Times New Roman" w:hAnsi="Times New Roman" w:cs="Times New Roman"/>
          <w:sz w:val="24"/>
          <w:szCs w:val="24"/>
        </w:rPr>
      </w:pPr>
      <w:r w:rsidRPr="006F64FB">
        <w:rPr>
          <w:rFonts w:ascii="Times New Roman" w:hAnsi="Times New Roman" w:cs="Times New Roman"/>
          <w:sz w:val="24"/>
          <w:szCs w:val="24"/>
        </w:rPr>
        <w:t>БЮДЖЕТА, ДОСТИГШИХ НАИЛУЧШИХ РЕЗУЛЬТАТОВ ПО РЕЗУЛЬТАТАМ</w:t>
      </w:r>
    </w:p>
    <w:p w:rsidR="006F64FB" w:rsidRPr="006F64FB" w:rsidRDefault="006F64FB">
      <w:pPr>
        <w:pStyle w:val="ConsPlusTitle"/>
        <w:jc w:val="center"/>
        <w:rPr>
          <w:rFonts w:ascii="Times New Roman" w:hAnsi="Times New Roman" w:cs="Times New Roman"/>
          <w:sz w:val="24"/>
          <w:szCs w:val="24"/>
        </w:rPr>
      </w:pPr>
      <w:r w:rsidRPr="006F64FB">
        <w:rPr>
          <w:rFonts w:ascii="Times New Roman" w:hAnsi="Times New Roman" w:cs="Times New Roman"/>
          <w:sz w:val="24"/>
          <w:szCs w:val="24"/>
        </w:rPr>
        <w:t>МОНИТОРИНГА КАЧЕСТВА ФИНАНСОВОГО МЕНЕДЖМЕНТА</w:t>
      </w:r>
    </w:p>
    <w:p w:rsidR="006F64FB" w:rsidRPr="006F64FB" w:rsidRDefault="006F64FB">
      <w:pPr>
        <w:pStyle w:val="ConsPlusNormal"/>
        <w:jc w:val="both"/>
        <w:rPr>
          <w:rFonts w:ascii="Times New Roman" w:hAnsi="Times New Roman" w:cs="Times New Roman"/>
          <w:sz w:val="24"/>
          <w:szCs w:val="24"/>
        </w:rPr>
      </w:pPr>
    </w:p>
    <w:p w:rsidR="006F64FB" w:rsidRPr="006F64FB" w:rsidRDefault="006F64FB">
      <w:pPr>
        <w:pStyle w:val="ConsPlusNormal"/>
        <w:jc w:val="center"/>
        <w:rPr>
          <w:rFonts w:ascii="Times New Roman" w:hAnsi="Times New Roman" w:cs="Times New Roman"/>
          <w:sz w:val="24"/>
          <w:szCs w:val="24"/>
        </w:rPr>
      </w:pPr>
      <w:r w:rsidRPr="006F64FB">
        <w:rPr>
          <w:rFonts w:ascii="Times New Roman" w:hAnsi="Times New Roman" w:cs="Times New Roman"/>
          <w:sz w:val="24"/>
          <w:szCs w:val="24"/>
        </w:rPr>
        <w:t>(далее - Порядок)</w:t>
      </w:r>
    </w:p>
    <w:p w:rsidR="006F64FB" w:rsidRPr="006F64FB" w:rsidRDefault="006F64F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4FB" w:rsidRPr="006F64FB">
        <w:trPr>
          <w:jc w:val="center"/>
        </w:trPr>
        <w:tc>
          <w:tcPr>
            <w:tcW w:w="9294" w:type="dxa"/>
            <w:tcBorders>
              <w:top w:val="nil"/>
              <w:left w:val="single" w:sz="24" w:space="0" w:color="CED3F1"/>
              <w:bottom w:val="nil"/>
              <w:right w:val="single" w:sz="24" w:space="0" w:color="F4F3F8"/>
            </w:tcBorders>
            <w:shd w:val="clear" w:color="auto" w:fill="F4F3F8"/>
          </w:tcPr>
          <w:p w:rsidR="006F64FB" w:rsidRPr="006F64FB" w:rsidRDefault="006F64FB">
            <w:pPr>
              <w:pStyle w:val="ConsPlusNormal"/>
              <w:jc w:val="center"/>
              <w:rPr>
                <w:rFonts w:ascii="Times New Roman" w:hAnsi="Times New Roman" w:cs="Times New Roman"/>
                <w:sz w:val="24"/>
                <w:szCs w:val="24"/>
              </w:rPr>
            </w:pPr>
            <w:r w:rsidRPr="006F64FB">
              <w:rPr>
                <w:rFonts w:ascii="Times New Roman" w:hAnsi="Times New Roman" w:cs="Times New Roman"/>
                <w:color w:val="392C69"/>
                <w:sz w:val="24"/>
                <w:szCs w:val="24"/>
              </w:rPr>
              <w:t>Список изменяющих документов</w:t>
            </w:r>
          </w:p>
          <w:p w:rsidR="006F64FB" w:rsidRPr="006F64FB" w:rsidRDefault="006F64FB">
            <w:pPr>
              <w:pStyle w:val="ConsPlusNormal"/>
              <w:jc w:val="center"/>
              <w:rPr>
                <w:rFonts w:ascii="Times New Roman" w:hAnsi="Times New Roman" w:cs="Times New Roman"/>
                <w:sz w:val="24"/>
                <w:szCs w:val="24"/>
              </w:rPr>
            </w:pPr>
            <w:proofErr w:type="gramStart"/>
            <w:r w:rsidRPr="006F64FB">
              <w:rPr>
                <w:rFonts w:ascii="Times New Roman" w:hAnsi="Times New Roman" w:cs="Times New Roman"/>
                <w:color w:val="392C69"/>
                <w:sz w:val="24"/>
                <w:szCs w:val="24"/>
              </w:rPr>
              <w:t>(в ред. постановлений Правительства Нижегородской области</w:t>
            </w:r>
            <w:proofErr w:type="gramEnd"/>
          </w:p>
          <w:p w:rsidR="006F64FB" w:rsidRPr="006F64FB" w:rsidRDefault="006F64FB">
            <w:pPr>
              <w:pStyle w:val="ConsPlusNormal"/>
              <w:jc w:val="center"/>
              <w:rPr>
                <w:rFonts w:ascii="Times New Roman" w:hAnsi="Times New Roman" w:cs="Times New Roman"/>
                <w:sz w:val="24"/>
                <w:szCs w:val="24"/>
              </w:rPr>
            </w:pPr>
            <w:r w:rsidRPr="006F64FB">
              <w:rPr>
                <w:rFonts w:ascii="Times New Roman" w:hAnsi="Times New Roman" w:cs="Times New Roman"/>
                <w:color w:val="392C69"/>
                <w:sz w:val="24"/>
                <w:szCs w:val="24"/>
              </w:rPr>
              <w:t xml:space="preserve">от 19.06.2013 </w:t>
            </w:r>
            <w:hyperlink r:id="rId8" w:history="1">
              <w:r w:rsidRPr="006F64FB">
                <w:rPr>
                  <w:rFonts w:ascii="Times New Roman" w:hAnsi="Times New Roman" w:cs="Times New Roman"/>
                  <w:color w:val="0000FF"/>
                  <w:sz w:val="24"/>
                  <w:szCs w:val="24"/>
                </w:rPr>
                <w:t>N 384</w:t>
              </w:r>
            </w:hyperlink>
            <w:r w:rsidRPr="006F64FB">
              <w:rPr>
                <w:rFonts w:ascii="Times New Roman" w:hAnsi="Times New Roman" w:cs="Times New Roman"/>
                <w:color w:val="392C69"/>
                <w:sz w:val="24"/>
                <w:szCs w:val="24"/>
              </w:rPr>
              <w:t xml:space="preserve">, от 16.12.2014 </w:t>
            </w:r>
            <w:hyperlink r:id="rId9" w:history="1">
              <w:r w:rsidRPr="006F64FB">
                <w:rPr>
                  <w:rFonts w:ascii="Times New Roman" w:hAnsi="Times New Roman" w:cs="Times New Roman"/>
                  <w:color w:val="0000FF"/>
                  <w:sz w:val="24"/>
                  <w:szCs w:val="24"/>
                </w:rPr>
                <w:t>N 890</w:t>
              </w:r>
            </w:hyperlink>
            <w:r w:rsidRPr="006F64FB">
              <w:rPr>
                <w:rFonts w:ascii="Times New Roman" w:hAnsi="Times New Roman" w:cs="Times New Roman"/>
                <w:color w:val="392C69"/>
                <w:sz w:val="24"/>
                <w:szCs w:val="24"/>
              </w:rPr>
              <w:t>)</w:t>
            </w:r>
          </w:p>
        </w:tc>
      </w:tr>
    </w:tbl>
    <w:p w:rsidR="006F64FB" w:rsidRPr="006F64FB" w:rsidRDefault="006F64FB">
      <w:pPr>
        <w:pStyle w:val="ConsPlusNormal"/>
        <w:jc w:val="both"/>
        <w:rPr>
          <w:rFonts w:ascii="Times New Roman" w:hAnsi="Times New Roman" w:cs="Times New Roman"/>
          <w:sz w:val="24"/>
          <w:szCs w:val="24"/>
        </w:rPr>
      </w:pPr>
    </w:p>
    <w:p w:rsidR="006F64FB" w:rsidRPr="006F64FB" w:rsidRDefault="006F64FB">
      <w:pPr>
        <w:pStyle w:val="ConsPlusNormal"/>
        <w:jc w:val="center"/>
        <w:outlineLvl w:val="1"/>
        <w:rPr>
          <w:rFonts w:ascii="Times New Roman" w:hAnsi="Times New Roman" w:cs="Times New Roman"/>
          <w:sz w:val="24"/>
          <w:szCs w:val="24"/>
        </w:rPr>
      </w:pPr>
      <w:r w:rsidRPr="006F64FB">
        <w:rPr>
          <w:rFonts w:ascii="Times New Roman" w:hAnsi="Times New Roman" w:cs="Times New Roman"/>
          <w:sz w:val="24"/>
          <w:szCs w:val="24"/>
        </w:rPr>
        <w:t>I. Общие положения</w:t>
      </w:r>
    </w:p>
    <w:p w:rsidR="006F64FB" w:rsidRPr="006F64FB" w:rsidRDefault="006F64FB">
      <w:pPr>
        <w:pStyle w:val="ConsPlusNormal"/>
        <w:jc w:val="both"/>
        <w:rPr>
          <w:rFonts w:ascii="Times New Roman" w:hAnsi="Times New Roman" w:cs="Times New Roman"/>
          <w:sz w:val="24"/>
          <w:szCs w:val="24"/>
        </w:rPr>
      </w:pPr>
    </w:p>
    <w:p w:rsidR="006F64FB" w:rsidRPr="006F64FB" w:rsidRDefault="006F64FB">
      <w:pPr>
        <w:pStyle w:val="ConsPlusNormal"/>
        <w:ind w:firstLine="540"/>
        <w:jc w:val="both"/>
        <w:rPr>
          <w:rFonts w:ascii="Times New Roman" w:hAnsi="Times New Roman" w:cs="Times New Roman"/>
          <w:sz w:val="24"/>
          <w:szCs w:val="24"/>
        </w:rPr>
      </w:pPr>
      <w:r w:rsidRPr="006F64FB">
        <w:rPr>
          <w:rFonts w:ascii="Times New Roman" w:hAnsi="Times New Roman" w:cs="Times New Roman"/>
          <w:sz w:val="24"/>
          <w:szCs w:val="24"/>
        </w:rPr>
        <w:t xml:space="preserve">1.1. Настоящий Порядок разработан в целях стимулирования главных администраторов средств областного бюджета по результатам мониторинга (оценки) качества финансового менеджмента, проводимого в соответствии с </w:t>
      </w:r>
      <w:hyperlink r:id="rId10" w:history="1">
        <w:r w:rsidRPr="006F64FB">
          <w:rPr>
            <w:rFonts w:ascii="Times New Roman" w:hAnsi="Times New Roman" w:cs="Times New Roman"/>
            <w:color w:val="0000FF"/>
            <w:sz w:val="24"/>
            <w:szCs w:val="24"/>
          </w:rPr>
          <w:t>Положением</w:t>
        </w:r>
      </w:hyperlink>
      <w:r w:rsidRPr="006F64FB">
        <w:rPr>
          <w:rFonts w:ascii="Times New Roman" w:hAnsi="Times New Roman" w:cs="Times New Roman"/>
          <w:sz w:val="24"/>
          <w:szCs w:val="24"/>
        </w:rPr>
        <w:t xml:space="preserve"> об организации проведения мониторинга качества финансового менеджмента, осуществляемого главными администраторами средств областного бюджета, утвержденным постановлением Правительства Нижегородской области от 28 декабря 2011 года N 1097 (далее - Положение).</w:t>
      </w:r>
    </w:p>
    <w:p w:rsidR="006F64FB" w:rsidRPr="006F64FB" w:rsidRDefault="006F64FB">
      <w:pPr>
        <w:pStyle w:val="ConsPlusNormal"/>
        <w:spacing w:before="220"/>
        <w:ind w:firstLine="540"/>
        <w:jc w:val="both"/>
        <w:rPr>
          <w:rFonts w:ascii="Times New Roman" w:hAnsi="Times New Roman" w:cs="Times New Roman"/>
          <w:sz w:val="24"/>
          <w:szCs w:val="24"/>
        </w:rPr>
      </w:pPr>
      <w:r w:rsidRPr="006F64FB">
        <w:rPr>
          <w:rFonts w:ascii="Times New Roman" w:hAnsi="Times New Roman" w:cs="Times New Roman"/>
          <w:sz w:val="24"/>
          <w:szCs w:val="24"/>
        </w:rPr>
        <w:t>1.2. Стимулирование главных администраторов средств областного бюджета осуществляется посредством предоставления в соответствии с настоящим Порядком дополнительных бюджетных ассигнований главным администраторам средств областного бюджета, достигшим наилучших результатов по результатам мониторинга (оценки) качества финансового менеджмента, осуществляемого министерством финансов Нижегородской области по итогам отчетного финансового года (далее - стимулирующих выплат).</w:t>
      </w:r>
    </w:p>
    <w:p w:rsidR="006F64FB" w:rsidRPr="006F64FB" w:rsidRDefault="006F64FB">
      <w:pPr>
        <w:pStyle w:val="ConsPlusNormal"/>
        <w:spacing w:before="220"/>
        <w:ind w:firstLine="540"/>
        <w:jc w:val="both"/>
        <w:rPr>
          <w:rFonts w:ascii="Times New Roman" w:hAnsi="Times New Roman" w:cs="Times New Roman"/>
          <w:sz w:val="24"/>
          <w:szCs w:val="24"/>
        </w:rPr>
      </w:pPr>
      <w:r w:rsidRPr="006F64FB">
        <w:rPr>
          <w:rFonts w:ascii="Times New Roman" w:hAnsi="Times New Roman" w:cs="Times New Roman"/>
          <w:sz w:val="24"/>
          <w:szCs w:val="24"/>
        </w:rPr>
        <w:t>1.3. Стимулирующие выплаты направляются на материальное поощрение сотрудников, приобретение компьютерной техники и расходных материалов, необходимых для обеспечения функционирования рабочих мест. Конкретные цели направления стимулирующих выплат определяются приказом главного администратора средств областного бюджета.</w:t>
      </w:r>
    </w:p>
    <w:p w:rsidR="006F64FB" w:rsidRPr="006F64FB" w:rsidRDefault="006F64FB">
      <w:pPr>
        <w:pStyle w:val="ConsPlusNormal"/>
        <w:spacing w:before="220"/>
        <w:ind w:firstLine="540"/>
        <w:jc w:val="both"/>
        <w:rPr>
          <w:rFonts w:ascii="Times New Roman" w:hAnsi="Times New Roman" w:cs="Times New Roman"/>
          <w:sz w:val="24"/>
          <w:szCs w:val="24"/>
        </w:rPr>
      </w:pPr>
      <w:r w:rsidRPr="006F64FB">
        <w:rPr>
          <w:rFonts w:ascii="Times New Roman" w:hAnsi="Times New Roman" w:cs="Times New Roman"/>
          <w:sz w:val="24"/>
          <w:szCs w:val="24"/>
        </w:rPr>
        <w:t>1.4. Решение о распределении стимулирующих выплат между главными администраторами средств областного бюджета принимается межведомственной рабочей группой по повышению эффективности бюджетных расходов Нижегородской области, создаваемой в соответствии с распоряжением Правительства Нижегородской области (далее - межведомственная рабочая группа).</w:t>
      </w:r>
    </w:p>
    <w:p w:rsidR="006F64FB" w:rsidRPr="006F64FB" w:rsidRDefault="006F64FB">
      <w:pPr>
        <w:pStyle w:val="ConsPlusNormal"/>
        <w:spacing w:before="220"/>
        <w:ind w:firstLine="540"/>
        <w:jc w:val="both"/>
        <w:rPr>
          <w:rFonts w:ascii="Times New Roman" w:hAnsi="Times New Roman" w:cs="Times New Roman"/>
          <w:sz w:val="24"/>
          <w:szCs w:val="24"/>
        </w:rPr>
      </w:pPr>
      <w:r w:rsidRPr="006F64FB">
        <w:rPr>
          <w:rFonts w:ascii="Times New Roman" w:hAnsi="Times New Roman" w:cs="Times New Roman"/>
          <w:sz w:val="24"/>
          <w:szCs w:val="24"/>
        </w:rPr>
        <w:t xml:space="preserve">1.5. </w:t>
      </w:r>
      <w:proofErr w:type="gramStart"/>
      <w:r w:rsidRPr="006F64FB">
        <w:rPr>
          <w:rFonts w:ascii="Times New Roman" w:hAnsi="Times New Roman" w:cs="Times New Roman"/>
          <w:sz w:val="24"/>
          <w:szCs w:val="24"/>
        </w:rPr>
        <w:t xml:space="preserve">Министерство финансов Нижегородской области ежегодно в срок до 15 мая года, следующего за отчетным финансовым годом, проводит оценку качества финансового менеджмента главных администраторов средств областного бюджета в соответствии с </w:t>
      </w:r>
      <w:hyperlink w:anchor="P61" w:history="1">
        <w:r w:rsidRPr="006F64FB">
          <w:rPr>
            <w:rFonts w:ascii="Times New Roman" w:hAnsi="Times New Roman" w:cs="Times New Roman"/>
            <w:color w:val="0000FF"/>
            <w:sz w:val="24"/>
            <w:szCs w:val="24"/>
          </w:rPr>
          <w:t>пунктом 2.3</w:t>
        </w:r>
      </w:hyperlink>
      <w:r w:rsidRPr="006F64FB">
        <w:rPr>
          <w:rFonts w:ascii="Times New Roman" w:hAnsi="Times New Roman" w:cs="Times New Roman"/>
          <w:sz w:val="24"/>
          <w:szCs w:val="24"/>
        </w:rPr>
        <w:t xml:space="preserve"> Порядка и представляет на рассмотрение межведомственной рабочей группы предложения по распределению стимулирующих выплат между </w:t>
      </w:r>
      <w:r w:rsidRPr="006F64FB">
        <w:rPr>
          <w:rFonts w:ascii="Times New Roman" w:hAnsi="Times New Roman" w:cs="Times New Roman"/>
          <w:sz w:val="24"/>
          <w:szCs w:val="24"/>
        </w:rPr>
        <w:lastRenderedPageBreak/>
        <w:t xml:space="preserve">главными администраторами средств областного бюджета, сформированные в соответствии с </w:t>
      </w:r>
      <w:hyperlink w:anchor="P55" w:history="1">
        <w:r w:rsidRPr="006F64FB">
          <w:rPr>
            <w:rFonts w:ascii="Times New Roman" w:hAnsi="Times New Roman" w:cs="Times New Roman"/>
            <w:color w:val="0000FF"/>
            <w:sz w:val="24"/>
            <w:szCs w:val="24"/>
          </w:rPr>
          <w:t>разделом II</w:t>
        </w:r>
      </w:hyperlink>
      <w:r w:rsidRPr="006F64FB">
        <w:rPr>
          <w:rFonts w:ascii="Times New Roman" w:hAnsi="Times New Roman" w:cs="Times New Roman"/>
          <w:sz w:val="24"/>
          <w:szCs w:val="24"/>
        </w:rPr>
        <w:t xml:space="preserve"> настоящего Порядка (далее - предложения</w:t>
      </w:r>
      <w:proofErr w:type="gramEnd"/>
      <w:r w:rsidRPr="006F64FB">
        <w:rPr>
          <w:rFonts w:ascii="Times New Roman" w:hAnsi="Times New Roman" w:cs="Times New Roman"/>
          <w:sz w:val="24"/>
          <w:szCs w:val="24"/>
        </w:rPr>
        <w:t>).</w:t>
      </w:r>
    </w:p>
    <w:p w:rsidR="006F64FB" w:rsidRPr="006F64FB" w:rsidRDefault="006F64FB">
      <w:pPr>
        <w:pStyle w:val="ConsPlusNormal"/>
        <w:spacing w:before="220"/>
        <w:ind w:firstLine="540"/>
        <w:jc w:val="both"/>
        <w:rPr>
          <w:rFonts w:ascii="Times New Roman" w:hAnsi="Times New Roman" w:cs="Times New Roman"/>
          <w:sz w:val="24"/>
          <w:szCs w:val="24"/>
        </w:rPr>
      </w:pPr>
      <w:bookmarkStart w:id="2" w:name="P51"/>
      <w:bookmarkEnd w:id="2"/>
      <w:r w:rsidRPr="006F64FB">
        <w:rPr>
          <w:rFonts w:ascii="Times New Roman" w:hAnsi="Times New Roman" w:cs="Times New Roman"/>
          <w:sz w:val="24"/>
          <w:szCs w:val="24"/>
        </w:rPr>
        <w:t>1.6. Заседание межведомственной рабочей группы с целью рассмотрения предложений и принятия решения о распределении стимулирующих выплат между главными администраторами средств областного бюджета проводится в срок не позднее 1 июля года, следующего за отчетным финансовым годом.</w:t>
      </w:r>
    </w:p>
    <w:p w:rsidR="006F64FB" w:rsidRPr="006F64FB" w:rsidRDefault="006F64FB">
      <w:pPr>
        <w:pStyle w:val="ConsPlusNormal"/>
        <w:spacing w:before="220"/>
        <w:ind w:firstLine="540"/>
        <w:jc w:val="both"/>
        <w:rPr>
          <w:rFonts w:ascii="Times New Roman" w:hAnsi="Times New Roman" w:cs="Times New Roman"/>
          <w:sz w:val="24"/>
          <w:szCs w:val="24"/>
        </w:rPr>
      </w:pPr>
      <w:r w:rsidRPr="006F64FB">
        <w:rPr>
          <w:rFonts w:ascii="Times New Roman" w:hAnsi="Times New Roman" w:cs="Times New Roman"/>
          <w:sz w:val="24"/>
          <w:szCs w:val="24"/>
        </w:rPr>
        <w:t>Решение межведомственной рабочей группы принимается открытым голосованием. Решение считается принятым, если за него проголосовало больше половины членов межведомственной рабочей группы, присутствующих на заседании. При равенстве голосов членов межведомственной рабочей группы голос руководителя межведомственной рабочей группы является решающим. Решение межведомственной рабочей группы в течение 5 рабочих дней со дня заседания межведомственной рабочей группы оформляется протоколом, который подписывается руководителем и секретарем межведомственной рабочей группы и передается в министерство финансов Нижегородской области.</w:t>
      </w:r>
    </w:p>
    <w:p w:rsidR="006F64FB" w:rsidRPr="006F64FB" w:rsidRDefault="006F64FB">
      <w:pPr>
        <w:pStyle w:val="ConsPlusNormal"/>
        <w:spacing w:before="220"/>
        <w:ind w:firstLine="540"/>
        <w:jc w:val="both"/>
        <w:rPr>
          <w:rFonts w:ascii="Times New Roman" w:hAnsi="Times New Roman" w:cs="Times New Roman"/>
          <w:sz w:val="24"/>
          <w:szCs w:val="24"/>
        </w:rPr>
      </w:pPr>
      <w:r w:rsidRPr="006F64FB">
        <w:rPr>
          <w:rFonts w:ascii="Times New Roman" w:hAnsi="Times New Roman" w:cs="Times New Roman"/>
          <w:sz w:val="24"/>
          <w:szCs w:val="24"/>
        </w:rPr>
        <w:t xml:space="preserve">1.7. Распределение стимулирующих выплат между главными администраторами средств областного бюджета утверждается распоряжением Правительства Нижегородской области, подготовка которого осуществляется министерством финансов Нижегородской области в двухнедельный срок после дня составления протокола, указанного в </w:t>
      </w:r>
      <w:hyperlink w:anchor="P51" w:history="1">
        <w:r w:rsidRPr="006F64FB">
          <w:rPr>
            <w:rFonts w:ascii="Times New Roman" w:hAnsi="Times New Roman" w:cs="Times New Roman"/>
            <w:color w:val="0000FF"/>
            <w:sz w:val="24"/>
            <w:szCs w:val="24"/>
          </w:rPr>
          <w:t>пункте 1.6</w:t>
        </w:r>
      </w:hyperlink>
      <w:r w:rsidRPr="006F64FB">
        <w:rPr>
          <w:rFonts w:ascii="Times New Roman" w:hAnsi="Times New Roman" w:cs="Times New Roman"/>
          <w:sz w:val="24"/>
          <w:szCs w:val="24"/>
        </w:rPr>
        <w:t xml:space="preserve"> настоящего Порядка.</w:t>
      </w:r>
    </w:p>
    <w:p w:rsidR="006F64FB" w:rsidRPr="006F64FB" w:rsidRDefault="006F64FB">
      <w:pPr>
        <w:pStyle w:val="ConsPlusNormal"/>
        <w:jc w:val="both"/>
        <w:rPr>
          <w:rFonts w:ascii="Times New Roman" w:hAnsi="Times New Roman" w:cs="Times New Roman"/>
          <w:sz w:val="24"/>
          <w:szCs w:val="24"/>
        </w:rPr>
      </w:pPr>
    </w:p>
    <w:p w:rsidR="006F64FB" w:rsidRPr="006F64FB" w:rsidRDefault="006F64FB">
      <w:pPr>
        <w:pStyle w:val="ConsPlusNormal"/>
        <w:jc w:val="center"/>
        <w:outlineLvl w:val="1"/>
        <w:rPr>
          <w:rFonts w:ascii="Times New Roman" w:hAnsi="Times New Roman" w:cs="Times New Roman"/>
          <w:sz w:val="24"/>
          <w:szCs w:val="24"/>
        </w:rPr>
      </w:pPr>
      <w:bookmarkStart w:id="3" w:name="P55"/>
      <w:bookmarkEnd w:id="3"/>
      <w:r w:rsidRPr="006F64FB">
        <w:rPr>
          <w:rFonts w:ascii="Times New Roman" w:hAnsi="Times New Roman" w:cs="Times New Roman"/>
          <w:sz w:val="24"/>
          <w:szCs w:val="24"/>
        </w:rPr>
        <w:t>II. Порядок распределения стимулирующих выплат</w:t>
      </w:r>
    </w:p>
    <w:p w:rsidR="006F64FB" w:rsidRPr="006F64FB" w:rsidRDefault="006F64FB">
      <w:pPr>
        <w:pStyle w:val="ConsPlusNormal"/>
        <w:jc w:val="both"/>
        <w:rPr>
          <w:rFonts w:ascii="Times New Roman" w:hAnsi="Times New Roman" w:cs="Times New Roman"/>
          <w:sz w:val="24"/>
          <w:szCs w:val="24"/>
        </w:rPr>
      </w:pPr>
    </w:p>
    <w:p w:rsidR="006F64FB" w:rsidRPr="006F64FB" w:rsidRDefault="006F64FB">
      <w:pPr>
        <w:pStyle w:val="ConsPlusNormal"/>
        <w:ind w:firstLine="540"/>
        <w:jc w:val="both"/>
        <w:rPr>
          <w:rFonts w:ascii="Times New Roman" w:hAnsi="Times New Roman" w:cs="Times New Roman"/>
          <w:sz w:val="24"/>
          <w:szCs w:val="24"/>
        </w:rPr>
      </w:pPr>
      <w:r w:rsidRPr="006F64FB">
        <w:rPr>
          <w:rFonts w:ascii="Times New Roman" w:hAnsi="Times New Roman" w:cs="Times New Roman"/>
          <w:sz w:val="24"/>
          <w:szCs w:val="24"/>
        </w:rPr>
        <w:t>2.1. Распределение стимулирующих выплат осуществляется по двум группам главных администраторов:</w:t>
      </w:r>
    </w:p>
    <w:p w:rsidR="006F64FB" w:rsidRPr="006F64FB" w:rsidRDefault="006F64FB">
      <w:pPr>
        <w:pStyle w:val="ConsPlusNormal"/>
        <w:spacing w:before="220"/>
        <w:ind w:firstLine="540"/>
        <w:jc w:val="both"/>
        <w:rPr>
          <w:rFonts w:ascii="Times New Roman" w:hAnsi="Times New Roman" w:cs="Times New Roman"/>
          <w:sz w:val="24"/>
          <w:szCs w:val="24"/>
        </w:rPr>
      </w:pPr>
      <w:r w:rsidRPr="006F64FB">
        <w:rPr>
          <w:rFonts w:ascii="Times New Roman" w:hAnsi="Times New Roman" w:cs="Times New Roman"/>
          <w:sz w:val="24"/>
          <w:szCs w:val="24"/>
        </w:rPr>
        <w:t>1 группа - главные администраторы, в ведении которых находятся казенные учреждения, и являющиеся учредителями бюджетных и автономных учреждений;</w:t>
      </w:r>
    </w:p>
    <w:p w:rsidR="006F64FB" w:rsidRPr="006F64FB" w:rsidRDefault="006F64FB">
      <w:pPr>
        <w:pStyle w:val="ConsPlusNormal"/>
        <w:spacing w:before="220"/>
        <w:ind w:firstLine="540"/>
        <w:jc w:val="both"/>
        <w:rPr>
          <w:rFonts w:ascii="Times New Roman" w:hAnsi="Times New Roman" w:cs="Times New Roman"/>
          <w:sz w:val="24"/>
          <w:szCs w:val="24"/>
        </w:rPr>
      </w:pPr>
      <w:r w:rsidRPr="006F64FB">
        <w:rPr>
          <w:rFonts w:ascii="Times New Roman" w:hAnsi="Times New Roman" w:cs="Times New Roman"/>
          <w:sz w:val="24"/>
          <w:szCs w:val="24"/>
        </w:rPr>
        <w:t>2 группа - главные администраторы, финансовое обеспечение которых осуществляется по бюджетной смете, и не являющиеся учредителями бюджетных и автономных учреждений.</w:t>
      </w:r>
    </w:p>
    <w:p w:rsidR="006F64FB" w:rsidRPr="006F64FB" w:rsidRDefault="006F64FB">
      <w:pPr>
        <w:pStyle w:val="ConsPlusNormal"/>
        <w:spacing w:before="220"/>
        <w:ind w:firstLine="540"/>
        <w:jc w:val="both"/>
        <w:rPr>
          <w:rFonts w:ascii="Times New Roman" w:hAnsi="Times New Roman" w:cs="Times New Roman"/>
          <w:sz w:val="24"/>
          <w:szCs w:val="24"/>
        </w:rPr>
      </w:pPr>
      <w:r w:rsidRPr="006F64FB">
        <w:rPr>
          <w:rFonts w:ascii="Times New Roman" w:hAnsi="Times New Roman" w:cs="Times New Roman"/>
          <w:sz w:val="24"/>
          <w:szCs w:val="24"/>
        </w:rPr>
        <w:t>2.2. Объем стимулирующих выплат распределяется между первой и второй группой главных администраторов по 0,5 от общего объема бюджетных ассигнований, предусмотренных в областном бюджете на текущий финансовый год на стимулирование главных администраторов средств областного бюджета.</w:t>
      </w:r>
    </w:p>
    <w:p w:rsidR="006F64FB" w:rsidRPr="006F64FB" w:rsidRDefault="006F64FB">
      <w:pPr>
        <w:pStyle w:val="ConsPlusNormal"/>
        <w:spacing w:before="220"/>
        <w:ind w:firstLine="540"/>
        <w:jc w:val="both"/>
        <w:rPr>
          <w:rFonts w:ascii="Times New Roman" w:hAnsi="Times New Roman" w:cs="Times New Roman"/>
          <w:sz w:val="24"/>
          <w:szCs w:val="24"/>
        </w:rPr>
      </w:pPr>
      <w:bookmarkStart w:id="4" w:name="P61"/>
      <w:bookmarkEnd w:id="4"/>
      <w:r w:rsidRPr="006F64FB">
        <w:rPr>
          <w:rFonts w:ascii="Times New Roman" w:hAnsi="Times New Roman" w:cs="Times New Roman"/>
          <w:sz w:val="24"/>
          <w:szCs w:val="24"/>
        </w:rPr>
        <w:t>2.3. Стимулирующие выплаты распределяются не более чем между 10 главными администраторами средств областного бюджета (не более чем по 5 главным администраторам в каждой группе), достигшими наилучших показателей в каждой группе.</w:t>
      </w:r>
    </w:p>
    <w:p w:rsidR="006F64FB" w:rsidRPr="006F64FB" w:rsidRDefault="006F64FB">
      <w:pPr>
        <w:pStyle w:val="ConsPlusNormal"/>
        <w:spacing w:before="220"/>
        <w:ind w:firstLine="540"/>
        <w:jc w:val="both"/>
        <w:rPr>
          <w:rFonts w:ascii="Times New Roman" w:hAnsi="Times New Roman" w:cs="Times New Roman"/>
          <w:sz w:val="24"/>
          <w:szCs w:val="24"/>
        </w:rPr>
      </w:pPr>
      <w:r w:rsidRPr="006F64FB">
        <w:rPr>
          <w:rFonts w:ascii="Times New Roman" w:hAnsi="Times New Roman" w:cs="Times New Roman"/>
          <w:sz w:val="24"/>
          <w:szCs w:val="24"/>
        </w:rPr>
        <w:t>2.4. Объем стимулирующих выплат, предоставляемых главным администраторам средств областного бюджета, определяется по формуле:</w:t>
      </w:r>
    </w:p>
    <w:p w:rsidR="006F64FB" w:rsidRPr="006F64FB" w:rsidRDefault="006F64FB">
      <w:pPr>
        <w:pStyle w:val="ConsPlusNormal"/>
        <w:jc w:val="both"/>
        <w:rPr>
          <w:rFonts w:ascii="Times New Roman" w:hAnsi="Times New Roman" w:cs="Times New Roman"/>
          <w:sz w:val="24"/>
          <w:szCs w:val="24"/>
        </w:rPr>
      </w:pPr>
    </w:p>
    <w:p w:rsidR="006F64FB" w:rsidRPr="006F64FB" w:rsidRDefault="006F64FB">
      <w:pPr>
        <w:pStyle w:val="ConsPlusNormal"/>
        <w:jc w:val="center"/>
        <w:rPr>
          <w:rFonts w:ascii="Times New Roman" w:hAnsi="Times New Roman" w:cs="Times New Roman"/>
          <w:sz w:val="24"/>
          <w:szCs w:val="24"/>
        </w:rPr>
      </w:pPr>
      <w:proofErr w:type="spellStart"/>
      <w:r w:rsidRPr="006F64FB">
        <w:rPr>
          <w:rFonts w:ascii="Times New Roman" w:hAnsi="Times New Roman" w:cs="Times New Roman"/>
          <w:sz w:val="24"/>
          <w:szCs w:val="24"/>
        </w:rPr>
        <w:t>СВi</w:t>
      </w:r>
      <w:proofErr w:type="spellEnd"/>
      <w:r w:rsidRPr="006F64FB">
        <w:rPr>
          <w:rFonts w:ascii="Times New Roman" w:hAnsi="Times New Roman" w:cs="Times New Roman"/>
          <w:sz w:val="24"/>
          <w:szCs w:val="24"/>
        </w:rPr>
        <w:t xml:space="preserve"> = </w:t>
      </w:r>
      <w:proofErr w:type="gramStart"/>
      <w:r w:rsidRPr="006F64FB">
        <w:rPr>
          <w:rFonts w:ascii="Times New Roman" w:hAnsi="Times New Roman" w:cs="Times New Roman"/>
          <w:sz w:val="24"/>
          <w:szCs w:val="24"/>
        </w:rPr>
        <w:t>СВ</w:t>
      </w:r>
      <w:proofErr w:type="gramEnd"/>
      <w:r w:rsidRPr="006F64FB">
        <w:rPr>
          <w:rFonts w:ascii="Times New Roman" w:hAnsi="Times New Roman" w:cs="Times New Roman"/>
          <w:sz w:val="24"/>
          <w:szCs w:val="24"/>
        </w:rPr>
        <w:t xml:space="preserve"> x </w:t>
      </w:r>
      <w:proofErr w:type="spellStart"/>
      <w:r w:rsidRPr="006F64FB">
        <w:rPr>
          <w:rFonts w:ascii="Times New Roman" w:hAnsi="Times New Roman" w:cs="Times New Roman"/>
          <w:sz w:val="24"/>
          <w:szCs w:val="24"/>
        </w:rPr>
        <w:t>dj</w:t>
      </w:r>
      <w:proofErr w:type="spellEnd"/>
      <w:r w:rsidRPr="006F64FB">
        <w:rPr>
          <w:rFonts w:ascii="Times New Roman" w:hAnsi="Times New Roman" w:cs="Times New Roman"/>
          <w:sz w:val="24"/>
          <w:szCs w:val="24"/>
        </w:rPr>
        <w:t xml:space="preserve"> / SUM </w:t>
      </w:r>
      <w:proofErr w:type="spellStart"/>
      <w:r w:rsidRPr="006F64FB">
        <w:rPr>
          <w:rFonts w:ascii="Times New Roman" w:hAnsi="Times New Roman" w:cs="Times New Roman"/>
          <w:sz w:val="24"/>
          <w:szCs w:val="24"/>
        </w:rPr>
        <w:t>Покi</w:t>
      </w:r>
      <w:proofErr w:type="spellEnd"/>
      <w:r w:rsidRPr="006F64FB">
        <w:rPr>
          <w:rFonts w:ascii="Times New Roman" w:hAnsi="Times New Roman" w:cs="Times New Roman"/>
          <w:sz w:val="24"/>
          <w:szCs w:val="24"/>
        </w:rPr>
        <w:t xml:space="preserve"> x </w:t>
      </w:r>
      <w:proofErr w:type="spellStart"/>
      <w:r w:rsidRPr="006F64FB">
        <w:rPr>
          <w:rFonts w:ascii="Times New Roman" w:hAnsi="Times New Roman" w:cs="Times New Roman"/>
          <w:sz w:val="24"/>
          <w:szCs w:val="24"/>
        </w:rPr>
        <w:t>Покi</w:t>
      </w:r>
      <w:proofErr w:type="spellEnd"/>
      <w:r w:rsidRPr="006F64FB">
        <w:rPr>
          <w:rFonts w:ascii="Times New Roman" w:hAnsi="Times New Roman" w:cs="Times New Roman"/>
          <w:sz w:val="24"/>
          <w:szCs w:val="24"/>
        </w:rPr>
        <w:t>,</w:t>
      </w:r>
    </w:p>
    <w:p w:rsidR="006F64FB" w:rsidRPr="006F64FB" w:rsidRDefault="006F64FB">
      <w:pPr>
        <w:pStyle w:val="ConsPlusNormal"/>
        <w:jc w:val="both"/>
        <w:rPr>
          <w:rFonts w:ascii="Times New Roman" w:hAnsi="Times New Roman" w:cs="Times New Roman"/>
          <w:sz w:val="24"/>
          <w:szCs w:val="24"/>
        </w:rPr>
      </w:pPr>
    </w:p>
    <w:p w:rsidR="006F64FB" w:rsidRPr="006F64FB" w:rsidRDefault="006F64FB">
      <w:pPr>
        <w:pStyle w:val="ConsPlusNormal"/>
        <w:ind w:firstLine="540"/>
        <w:jc w:val="both"/>
        <w:rPr>
          <w:rFonts w:ascii="Times New Roman" w:hAnsi="Times New Roman" w:cs="Times New Roman"/>
          <w:sz w:val="24"/>
          <w:szCs w:val="24"/>
        </w:rPr>
      </w:pPr>
      <w:r w:rsidRPr="006F64FB">
        <w:rPr>
          <w:rFonts w:ascii="Times New Roman" w:hAnsi="Times New Roman" w:cs="Times New Roman"/>
          <w:sz w:val="24"/>
          <w:szCs w:val="24"/>
        </w:rPr>
        <w:t>где:</w:t>
      </w:r>
    </w:p>
    <w:p w:rsidR="006F64FB" w:rsidRPr="006F64FB" w:rsidRDefault="006F64FB">
      <w:pPr>
        <w:pStyle w:val="ConsPlusNormal"/>
        <w:spacing w:before="220"/>
        <w:ind w:firstLine="540"/>
        <w:jc w:val="both"/>
        <w:rPr>
          <w:rFonts w:ascii="Times New Roman" w:hAnsi="Times New Roman" w:cs="Times New Roman"/>
          <w:sz w:val="24"/>
          <w:szCs w:val="24"/>
        </w:rPr>
      </w:pPr>
      <w:proofErr w:type="spellStart"/>
      <w:r w:rsidRPr="006F64FB">
        <w:rPr>
          <w:rFonts w:ascii="Times New Roman" w:hAnsi="Times New Roman" w:cs="Times New Roman"/>
          <w:sz w:val="24"/>
          <w:szCs w:val="24"/>
        </w:rPr>
        <w:t>СВ</w:t>
      </w:r>
      <w:proofErr w:type="gramStart"/>
      <w:r w:rsidRPr="006F64FB">
        <w:rPr>
          <w:rFonts w:ascii="Times New Roman" w:hAnsi="Times New Roman" w:cs="Times New Roman"/>
          <w:sz w:val="24"/>
          <w:szCs w:val="24"/>
        </w:rPr>
        <w:t>i</w:t>
      </w:r>
      <w:proofErr w:type="spellEnd"/>
      <w:proofErr w:type="gramEnd"/>
      <w:r w:rsidRPr="006F64FB">
        <w:rPr>
          <w:rFonts w:ascii="Times New Roman" w:hAnsi="Times New Roman" w:cs="Times New Roman"/>
          <w:sz w:val="24"/>
          <w:szCs w:val="24"/>
        </w:rPr>
        <w:t xml:space="preserve"> - объем стимулирующих выплат по i-</w:t>
      </w:r>
      <w:proofErr w:type="spellStart"/>
      <w:r w:rsidRPr="006F64FB">
        <w:rPr>
          <w:rFonts w:ascii="Times New Roman" w:hAnsi="Times New Roman" w:cs="Times New Roman"/>
          <w:sz w:val="24"/>
          <w:szCs w:val="24"/>
        </w:rPr>
        <w:t>му</w:t>
      </w:r>
      <w:proofErr w:type="spellEnd"/>
      <w:r w:rsidRPr="006F64FB">
        <w:rPr>
          <w:rFonts w:ascii="Times New Roman" w:hAnsi="Times New Roman" w:cs="Times New Roman"/>
          <w:sz w:val="24"/>
          <w:szCs w:val="24"/>
        </w:rPr>
        <w:t xml:space="preserve"> главному администратору средств </w:t>
      </w:r>
      <w:r w:rsidRPr="006F64FB">
        <w:rPr>
          <w:rFonts w:ascii="Times New Roman" w:hAnsi="Times New Roman" w:cs="Times New Roman"/>
          <w:sz w:val="24"/>
          <w:szCs w:val="24"/>
        </w:rPr>
        <w:lastRenderedPageBreak/>
        <w:t>областного бюджета;</w:t>
      </w:r>
    </w:p>
    <w:p w:rsidR="006F64FB" w:rsidRPr="006F64FB" w:rsidRDefault="006F64FB">
      <w:pPr>
        <w:pStyle w:val="ConsPlusNormal"/>
        <w:spacing w:before="220"/>
        <w:ind w:firstLine="540"/>
        <w:jc w:val="both"/>
        <w:rPr>
          <w:rFonts w:ascii="Times New Roman" w:hAnsi="Times New Roman" w:cs="Times New Roman"/>
          <w:sz w:val="24"/>
          <w:szCs w:val="24"/>
        </w:rPr>
      </w:pPr>
      <w:proofErr w:type="gramStart"/>
      <w:r w:rsidRPr="006F64FB">
        <w:rPr>
          <w:rFonts w:ascii="Times New Roman" w:hAnsi="Times New Roman" w:cs="Times New Roman"/>
          <w:sz w:val="24"/>
          <w:szCs w:val="24"/>
        </w:rPr>
        <w:t>СВ</w:t>
      </w:r>
      <w:proofErr w:type="gramEnd"/>
      <w:r w:rsidRPr="006F64FB">
        <w:rPr>
          <w:rFonts w:ascii="Times New Roman" w:hAnsi="Times New Roman" w:cs="Times New Roman"/>
          <w:sz w:val="24"/>
          <w:szCs w:val="24"/>
        </w:rPr>
        <w:t xml:space="preserve"> - общий объем бюджетных ассигнований, предусмотренных в областном бюджете на текущий финансовый год на стимулирование главных администраторов средств областного бюджета;</w:t>
      </w:r>
    </w:p>
    <w:p w:rsidR="006F64FB" w:rsidRPr="006F64FB" w:rsidRDefault="006F64FB">
      <w:pPr>
        <w:pStyle w:val="ConsPlusNormal"/>
        <w:spacing w:before="220"/>
        <w:ind w:firstLine="540"/>
        <w:jc w:val="both"/>
        <w:rPr>
          <w:rFonts w:ascii="Times New Roman" w:hAnsi="Times New Roman" w:cs="Times New Roman"/>
          <w:sz w:val="24"/>
          <w:szCs w:val="24"/>
        </w:rPr>
      </w:pPr>
      <w:proofErr w:type="spellStart"/>
      <w:r w:rsidRPr="006F64FB">
        <w:rPr>
          <w:rFonts w:ascii="Times New Roman" w:hAnsi="Times New Roman" w:cs="Times New Roman"/>
          <w:sz w:val="24"/>
          <w:szCs w:val="24"/>
        </w:rPr>
        <w:t>dj</w:t>
      </w:r>
      <w:proofErr w:type="spellEnd"/>
      <w:r w:rsidRPr="006F64FB">
        <w:rPr>
          <w:rFonts w:ascii="Times New Roman" w:hAnsi="Times New Roman" w:cs="Times New Roman"/>
          <w:sz w:val="24"/>
          <w:szCs w:val="24"/>
        </w:rPr>
        <w:t xml:space="preserve"> - доля объема стимулирующих выплат, распределяемых среди первой или второй группы главных администраторов средств областного бюджета (0,5 и 0,5 соответственно);</w:t>
      </w:r>
    </w:p>
    <w:p w:rsidR="006F64FB" w:rsidRPr="006F64FB" w:rsidRDefault="006F64FB">
      <w:pPr>
        <w:pStyle w:val="ConsPlusNormal"/>
        <w:spacing w:before="220"/>
        <w:ind w:firstLine="540"/>
        <w:jc w:val="both"/>
        <w:rPr>
          <w:rFonts w:ascii="Times New Roman" w:hAnsi="Times New Roman" w:cs="Times New Roman"/>
          <w:sz w:val="24"/>
          <w:szCs w:val="24"/>
        </w:rPr>
      </w:pPr>
      <w:proofErr w:type="spellStart"/>
      <w:r w:rsidRPr="006F64FB">
        <w:rPr>
          <w:rFonts w:ascii="Times New Roman" w:hAnsi="Times New Roman" w:cs="Times New Roman"/>
          <w:sz w:val="24"/>
          <w:szCs w:val="24"/>
        </w:rPr>
        <w:t>Покi</w:t>
      </w:r>
      <w:proofErr w:type="spellEnd"/>
      <w:r w:rsidRPr="006F64FB">
        <w:rPr>
          <w:rFonts w:ascii="Times New Roman" w:hAnsi="Times New Roman" w:cs="Times New Roman"/>
          <w:sz w:val="24"/>
          <w:szCs w:val="24"/>
        </w:rPr>
        <w:t xml:space="preserve"> - общий показатель </w:t>
      </w:r>
      <w:proofErr w:type="gramStart"/>
      <w:r w:rsidRPr="006F64FB">
        <w:rPr>
          <w:rFonts w:ascii="Times New Roman" w:hAnsi="Times New Roman" w:cs="Times New Roman"/>
          <w:sz w:val="24"/>
          <w:szCs w:val="24"/>
        </w:rPr>
        <w:t>качества финансового менеджмента главного администратора средств областного бюджета</w:t>
      </w:r>
      <w:proofErr w:type="gramEnd"/>
      <w:r w:rsidRPr="006F64FB">
        <w:rPr>
          <w:rFonts w:ascii="Times New Roman" w:hAnsi="Times New Roman" w:cs="Times New Roman"/>
          <w:sz w:val="24"/>
          <w:szCs w:val="24"/>
        </w:rPr>
        <w:t>;</w:t>
      </w:r>
    </w:p>
    <w:p w:rsidR="006F64FB" w:rsidRPr="006F64FB" w:rsidRDefault="006F64FB">
      <w:pPr>
        <w:pStyle w:val="ConsPlusNormal"/>
        <w:spacing w:before="220"/>
        <w:ind w:firstLine="540"/>
        <w:jc w:val="both"/>
        <w:rPr>
          <w:rFonts w:ascii="Times New Roman" w:hAnsi="Times New Roman" w:cs="Times New Roman"/>
          <w:sz w:val="24"/>
          <w:szCs w:val="24"/>
        </w:rPr>
      </w:pPr>
      <w:r w:rsidRPr="006F64FB">
        <w:rPr>
          <w:rFonts w:ascii="Times New Roman" w:hAnsi="Times New Roman" w:cs="Times New Roman"/>
          <w:sz w:val="24"/>
          <w:szCs w:val="24"/>
        </w:rPr>
        <w:t xml:space="preserve">SUM </w:t>
      </w:r>
      <w:proofErr w:type="spellStart"/>
      <w:r w:rsidRPr="006F64FB">
        <w:rPr>
          <w:rFonts w:ascii="Times New Roman" w:hAnsi="Times New Roman" w:cs="Times New Roman"/>
          <w:sz w:val="24"/>
          <w:szCs w:val="24"/>
        </w:rPr>
        <w:t>Пок</w:t>
      </w:r>
      <w:proofErr w:type="gramStart"/>
      <w:r w:rsidRPr="006F64FB">
        <w:rPr>
          <w:rFonts w:ascii="Times New Roman" w:hAnsi="Times New Roman" w:cs="Times New Roman"/>
          <w:sz w:val="24"/>
          <w:szCs w:val="24"/>
        </w:rPr>
        <w:t>i</w:t>
      </w:r>
      <w:proofErr w:type="spellEnd"/>
      <w:proofErr w:type="gramEnd"/>
      <w:r w:rsidRPr="006F64FB">
        <w:rPr>
          <w:rFonts w:ascii="Times New Roman" w:hAnsi="Times New Roman" w:cs="Times New Roman"/>
          <w:sz w:val="24"/>
          <w:szCs w:val="24"/>
        </w:rPr>
        <w:t xml:space="preserve"> - сумма общих показателей качества финансового менеджмента 5 главных администраторов средств областного бюджета, достигших наилучших показателей в соответствующей группе.</w:t>
      </w:r>
    </w:p>
    <w:p w:rsidR="006F64FB" w:rsidRPr="006F64FB" w:rsidRDefault="006F64FB">
      <w:pPr>
        <w:pStyle w:val="ConsPlusNormal"/>
        <w:spacing w:before="220"/>
        <w:ind w:firstLine="540"/>
        <w:jc w:val="both"/>
        <w:rPr>
          <w:rFonts w:ascii="Times New Roman" w:hAnsi="Times New Roman" w:cs="Times New Roman"/>
          <w:sz w:val="24"/>
          <w:szCs w:val="24"/>
        </w:rPr>
      </w:pPr>
      <w:r w:rsidRPr="006F64FB">
        <w:rPr>
          <w:rFonts w:ascii="Times New Roman" w:hAnsi="Times New Roman" w:cs="Times New Roman"/>
          <w:sz w:val="24"/>
          <w:szCs w:val="24"/>
        </w:rPr>
        <w:t>2.5. Использование и распределение стимулирующих выплат, полученных главными администраторами средств областного бюджета по результатам оценки качества финансового менеджмента, производится в порядке, установленном приказом главного администратора средств областного бюджета.</w:t>
      </w:r>
    </w:p>
    <w:p w:rsidR="006F64FB" w:rsidRPr="006F64FB" w:rsidRDefault="006F64FB">
      <w:pPr>
        <w:pStyle w:val="ConsPlusNormal"/>
        <w:jc w:val="both"/>
        <w:rPr>
          <w:rFonts w:ascii="Times New Roman" w:hAnsi="Times New Roman" w:cs="Times New Roman"/>
          <w:sz w:val="24"/>
          <w:szCs w:val="24"/>
        </w:rPr>
      </w:pPr>
    </w:p>
    <w:p w:rsidR="006F64FB" w:rsidRDefault="006F64FB">
      <w:pPr>
        <w:pStyle w:val="ConsPlusNormal"/>
        <w:jc w:val="both"/>
      </w:pPr>
    </w:p>
    <w:p w:rsidR="006F64FB" w:rsidRDefault="006F64FB">
      <w:pPr>
        <w:pStyle w:val="ConsPlusNormal"/>
        <w:pBdr>
          <w:top w:val="single" w:sz="6" w:space="0" w:color="auto"/>
        </w:pBdr>
        <w:spacing w:before="100" w:after="100"/>
        <w:jc w:val="both"/>
        <w:rPr>
          <w:sz w:val="2"/>
          <w:szCs w:val="2"/>
        </w:rPr>
      </w:pPr>
    </w:p>
    <w:p w:rsidR="00625672" w:rsidRDefault="00625672"/>
    <w:sectPr w:rsidR="00625672" w:rsidSect="00DF5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FB"/>
    <w:rsid w:val="00000297"/>
    <w:rsid w:val="00002416"/>
    <w:rsid w:val="00002BC5"/>
    <w:rsid w:val="0000358C"/>
    <w:rsid w:val="00004393"/>
    <w:rsid w:val="000125CD"/>
    <w:rsid w:val="00014D2B"/>
    <w:rsid w:val="00015380"/>
    <w:rsid w:val="00015750"/>
    <w:rsid w:val="00015D23"/>
    <w:rsid w:val="000172FB"/>
    <w:rsid w:val="00020B4E"/>
    <w:rsid w:val="00021045"/>
    <w:rsid w:val="00021422"/>
    <w:rsid w:val="0002159C"/>
    <w:rsid w:val="000225C6"/>
    <w:rsid w:val="00023230"/>
    <w:rsid w:val="000252C2"/>
    <w:rsid w:val="000258DF"/>
    <w:rsid w:val="000271C3"/>
    <w:rsid w:val="000278B5"/>
    <w:rsid w:val="00030843"/>
    <w:rsid w:val="00032B35"/>
    <w:rsid w:val="0003333D"/>
    <w:rsid w:val="00033791"/>
    <w:rsid w:val="0003532E"/>
    <w:rsid w:val="00035916"/>
    <w:rsid w:val="00035AFE"/>
    <w:rsid w:val="00036DA5"/>
    <w:rsid w:val="000417DE"/>
    <w:rsid w:val="00042567"/>
    <w:rsid w:val="000437DF"/>
    <w:rsid w:val="00043BE0"/>
    <w:rsid w:val="00043C51"/>
    <w:rsid w:val="000450F3"/>
    <w:rsid w:val="00045DF1"/>
    <w:rsid w:val="00050AD6"/>
    <w:rsid w:val="00050C1B"/>
    <w:rsid w:val="00051311"/>
    <w:rsid w:val="0005187C"/>
    <w:rsid w:val="0005333F"/>
    <w:rsid w:val="00055A3F"/>
    <w:rsid w:val="00057514"/>
    <w:rsid w:val="00060C8C"/>
    <w:rsid w:val="00062AA2"/>
    <w:rsid w:val="00063209"/>
    <w:rsid w:val="000706AD"/>
    <w:rsid w:val="0007113B"/>
    <w:rsid w:val="00071520"/>
    <w:rsid w:val="000720F3"/>
    <w:rsid w:val="00072340"/>
    <w:rsid w:val="00072EA3"/>
    <w:rsid w:val="000762FF"/>
    <w:rsid w:val="0007722B"/>
    <w:rsid w:val="00077588"/>
    <w:rsid w:val="000804A8"/>
    <w:rsid w:val="00083B80"/>
    <w:rsid w:val="000840EA"/>
    <w:rsid w:val="000842C8"/>
    <w:rsid w:val="00084A2F"/>
    <w:rsid w:val="00084C63"/>
    <w:rsid w:val="00086E76"/>
    <w:rsid w:val="00091241"/>
    <w:rsid w:val="0009197F"/>
    <w:rsid w:val="00091B05"/>
    <w:rsid w:val="00094355"/>
    <w:rsid w:val="00094E68"/>
    <w:rsid w:val="000A1822"/>
    <w:rsid w:val="000A1B33"/>
    <w:rsid w:val="000A1CD7"/>
    <w:rsid w:val="000A269F"/>
    <w:rsid w:val="000A2F7C"/>
    <w:rsid w:val="000A32A3"/>
    <w:rsid w:val="000A32EB"/>
    <w:rsid w:val="000A3460"/>
    <w:rsid w:val="000A4BFC"/>
    <w:rsid w:val="000A50EB"/>
    <w:rsid w:val="000A5C42"/>
    <w:rsid w:val="000A6F95"/>
    <w:rsid w:val="000A7895"/>
    <w:rsid w:val="000B03D1"/>
    <w:rsid w:val="000B04AB"/>
    <w:rsid w:val="000B11F0"/>
    <w:rsid w:val="000B22AC"/>
    <w:rsid w:val="000B2F68"/>
    <w:rsid w:val="000B337B"/>
    <w:rsid w:val="000B3488"/>
    <w:rsid w:val="000B392A"/>
    <w:rsid w:val="000B552A"/>
    <w:rsid w:val="000B5B6B"/>
    <w:rsid w:val="000B70A3"/>
    <w:rsid w:val="000B717C"/>
    <w:rsid w:val="000C10CD"/>
    <w:rsid w:val="000C2F0B"/>
    <w:rsid w:val="000C36EB"/>
    <w:rsid w:val="000C55FD"/>
    <w:rsid w:val="000C5AB8"/>
    <w:rsid w:val="000C5B5D"/>
    <w:rsid w:val="000C5F11"/>
    <w:rsid w:val="000C6FF2"/>
    <w:rsid w:val="000C76B4"/>
    <w:rsid w:val="000D01F7"/>
    <w:rsid w:val="000D0637"/>
    <w:rsid w:val="000D1095"/>
    <w:rsid w:val="000D2173"/>
    <w:rsid w:val="000D21AE"/>
    <w:rsid w:val="000D25C2"/>
    <w:rsid w:val="000D4557"/>
    <w:rsid w:val="000D4EAA"/>
    <w:rsid w:val="000D4F45"/>
    <w:rsid w:val="000D6A24"/>
    <w:rsid w:val="000D7073"/>
    <w:rsid w:val="000D7989"/>
    <w:rsid w:val="000E007F"/>
    <w:rsid w:val="000E0969"/>
    <w:rsid w:val="000E2E56"/>
    <w:rsid w:val="000E3831"/>
    <w:rsid w:val="000E5045"/>
    <w:rsid w:val="000E5BB5"/>
    <w:rsid w:val="000E6E67"/>
    <w:rsid w:val="000E718E"/>
    <w:rsid w:val="000F0626"/>
    <w:rsid w:val="000F11E8"/>
    <w:rsid w:val="000F2815"/>
    <w:rsid w:val="000F4736"/>
    <w:rsid w:val="000F6EAC"/>
    <w:rsid w:val="000F6F55"/>
    <w:rsid w:val="000F712A"/>
    <w:rsid w:val="001012D9"/>
    <w:rsid w:val="001019E8"/>
    <w:rsid w:val="00104846"/>
    <w:rsid w:val="001054E6"/>
    <w:rsid w:val="00105EE8"/>
    <w:rsid w:val="00107065"/>
    <w:rsid w:val="00107C61"/>
    <w:rsid w:val="001109DA"/>
    <w:rsid w:val="00111C5B"/>
    <w:rsid w:val="0011221E"/>
    <w:rsid w:val="001153FF"/>
    <w:rsid w:val="00115DCB"/>
    <w:rsid w:val="0011606C"/>
    <w:rsid w:val="001163D4"/>
    <w:rsid w:val="00120B44"/>
    <w:rsid w:val="00121246"/>
    <w:rsid w:val="0012148F"/>
    <w:rsid w:val="00123D2E"/>
    <w:rsid w:val="0012470C"/>
    <w:rsid w:val="00124D49"/>
    <w:rsid w:val="0012786B"/>
    <w:rsid w:val="0013079E"/>
    <w:rsid w:val="00130AC3"/>
    <w:rsid w:val="00130D06"/>
    <w:rsid w:val="001311A1"/>
    <w:rsid w:val="00131659"/>
    <w:rsid w:val="00131DA1"/>
    <w:rsid w:val="00136092"/>
    <w:rsid w:val="00136CDF"/>
    <w:rsid w:val="00136DFF"/>
    <w:rsid w:val="00137735"/>
    <w:rsid w:val="0013788B"/>
    <w:rsid w:val="00137C90"/>
    <w:rsid w:val="001401C2"/>
    <w:rsid w:val="00141406"/>
    <w:rsid w:val="00142639"/>
    <w:rsid w:val="00143DEB"/>
    <w:rsid w:val="00144294"/>
    <w:rsid w:val="00144B72"/>
    <w:rsid w:val="001461E1"/>
    <w:rsid w:val="00152179"/>
    <w:rsid w:val="001523DF"/>
    <w:rsid w:val="0015364F"/>
    <w:rsid w:val="0015370C"/>
    <w:rsid w:val="00153FEB"/>
    <w:rsid w:val="001542B7"/>
    <w:rsid w:val="001573EA"/>
    <w:rsid w:val="00157B53"/>
    <w:rsid w:val="00161F16"/>
    <w:rsid w:val="00162CC1"/>
    <w:rsid w:val="00163A18"/>
    <w:rsid w:val="0016484A"/>
    <w:rsid w:val="0016495B"/>
    <w:rsid w:val="00164D33"/>
    <w:rsid w:val="0016632A"/>
    <w:rsid w:val="00171033"/>
    <w:rsid w:val="0017311D"/>
    <w:rsid w:val="00173299"/>
    <w:rsid w:val="0017367F"/>
    <w:rsid w:val="0017691E"/>
    <w:rsid w:val="001818A6"/>
    <w:rsid w:val="00182FEC"/>
    <w:rsid w:val="00183E3E"/>
    <w:rsid w:val="001850B3"/>
    <w:rsid w:val="00186446"/>
    <w:rsid w:val="00186B4E"/>
    <w:rsid w:val="00187A99"/>
    <w:rsid w:val="00187D68"/>
    <w:rsid w:val="00190484"/>
    <w:rsid w:val="00191539"/>
    <w:rsid w:val="00196916"/>
    <w:rsid w:val="00197059"/>
    <w:rsid w:val="00197315"/>
    <w:rsid w:val="00197FDD"/>
    <w:rsid w:val="001A00BE"/>
    <w:rsid w:val="001A164D"/>
    <w:rsid w:val="001A30D7"/>
    <w:rsid w:val="001A365D"/>
    <w:rsid w:val="001A3780"/>
    <w:rsid w:val="001A47AC"/>
    <w:rsid w:val="001A4D76"/>
    <w:rsid w:val="001A53CD"/>
    <w:rsid w:val="001A5AFC"/>
    <w:rsid w:val="001A6AC3"/>
    <w:rsid w:val="001A6BE6"/>
    <w:rsid w:val="001A750B"/>
    <w:rsid w:val="001B02A6"/>
    <w:rsid w:val="001B0FE4"/>
    <w:rsid w:val="001B1384"/>
    <w:rsid w:val="001B1A02"/>
    <w:rsid w:val="001B51AF"/>
    <w:rsid w:val="001B5E33"/>
    <w:rsid w:val="001B5FC8"/>
    <w:rsid w:val="001B74A0"/>
    <w:rsid w:val="001C1308"/>
    <w:rsid w:val="001C1801"/>
    <w:rsid w:val="001C19EB"/>
    <w:rsid w:val="001C26E2"/>
    <w:rsid w:val="001C26FF"/>
    <w:rsid w:val="001C2DD7"/>
    <w:rsid w:val="001C4036"/>
    <w:rsid w:val="001C4359"/>
    <w:rsid w:val="001C49B5"/>
    <w:rsid w:val="001C6733"/>
    <w:rsid w:val="001D076C"/>
    <w:rsid w:val="001D09C6"/>
    <w:rsid w:val="001D2004"/>
    <w:rsid w:val="001D2748"/>
    <w:rsid w:val="001D2E8F"/>
    <w:rsid w:val="001D4B4A"/>
    <w:rsid w:val="001D6064"/>
    <w:rsid w:val="001D667E"/>
    <w:rsid w:val="001D735C"/>
    <w:rsid w:val="001D7BC0"/>
    <w:rsid w:val="001E173A"/>
    <w:rsid w:val="001E1A16"/>
    <w:rsid w:val="001E3C37"/>
    <w:rsid w:val="001E3D77"/>
    <w:rsid w:val="001E4896"/>
    <w:rsid w:val="001E5C46"/>
    <w:rsid w:val="001E747E"/>
    <w:rsid w:val="001E7BB3"/>
    <w:rsid w:val="001F01DF"/>
    <w:rsid w:val="001F2ECC"/>
    <w:rsid w:val="001F60F5"/>
    <w:rsid w:val="001F7B45"/>
    <w:rsid w:val="002001F2"/>
    <w:rsid w:val="00200529"/>
    <w:rsid w:val="00200B29"/>
    <w:rsid w:val="00201A27"/>
    <w:rsid w:val="002021DD"/>
    <w:rsid w:val="00205448"/>
    <w:rsid w:val="002068AF"/>
    <w:rsid w:val="0020699E"/>
    <w:rsid w:val="00206A72"/>
    <w:rsid w:val="00212440"/>
    <w:rsid w:val="00212B3B"/>
    <w:rsid w:val="002134F0"/>
    <w:rsid w:val="002138A7"/>
    <w:rsid w:val="00215BBE"/>
    <w:rsid w:val="00217479"/>
    <w:rsid w:val="00220121"/>
    <w:rsid w:val="002213C9"/>
    <w:rsid w:val="002215BC"/>
    <w:rsid w:val="00222383"/>
    <w:rsid w:val="00223FF0"/>
    <w:rsid w:val="00225197"/>
    <w:rsid w:val="002268DF"/>
    <w:rsid w:val="0023023C"/>
    <w:rsid w:val="002324FA"/>
    <w:rsid w:val="00233763"/>
    <w:rsid w:val="00233B1B"/>
    <w:rsid w:val="00234A8E"/>
    <w:rsid w:val="00234A9B"/>
    <w:rsid w:val="00235E4D"/>
    <w:rsid w:val="00236043"/>
    <w:rsid w:val="002361D9"/>
    <w:rsid w:val="002379A6"/>
    <w:rsid w:val="00237FDA"/>
    <w:rsid w:val="00240175"/>
    <w:rsid w:val="00240D0E"/>
    <w:rsid w:val="0024337B"/>
    <w:rsid w:val="00243D05"/>
    <w:rsid w:val="00244F5A"/>
    <w:rsid w:val="0024607A"/>
    <w:rsid w:val="00246D09"/>
    <w:rsid w:val="0024713E"/>
    <w:rsid w:val="00251043"/>
    <w:rsid w:val="00251636"/>
    <w:rsid w:val="00252003"/>
    <w:rsid w:val="002541E7"/>
    <w:rsid w:val="00254D97"/>
    <w:rsid w:val="0025579E"/>
    <w:rsid w:val="00257205"/>
    <w:rsid w:val="002573D7"/>
    <w:rsid w:val="002575F2"/>
    <w:rsid w:val="00257D8F"/>
    <w:rsid w:val="00257DE1"/>
    <w:rsid w:val="0026091F"/>
    <w:rsid w:val="00261C78"/>
    <w:rsid w:val="00262EF5"/>
    <w:rsid w:val="00263678"/>
    <w:rsid w:val="00263EA9"/>
    <w:rsid w:val="00266240"/>
    <w:rsid w:val="00267FE0"/>
    <w:rsid w:val="00271821"/>
    <w:rsid w:val="00272E2E"/>
    <w:rsid w:val="002744EA"/>
    <w:rsid w:val="00274E0D"/>
    <w:rsid w:val="002756D8"/>
    <w:rsid w:val="0028016D"/>
    <w:rsid w:val="002812D7"/>
    <w:rsid w:val="00282716"/>
    <w:rsid w:val="002831BD"/>
    <w:rsid w:val="00283C74"/>
    <w:rsid w:val="002842DE"/>
    <w:rsid w:val="00285342"/>
    <w:rsid w:val="002858D6"/>
    <w:rsid w:val="00292E43"/>
    <w:rsid w:val="00293851"/>
    <w:rsid w:val="002A080A"/>
    <w:rsid w:val="002A0F4D"/>
    <w:rsid w:val="002A23D1"/>
    <w:rsid w:val="002A2B4C"/>
    <w:rsid w:val="002A38A2"/>
    <w:rsid w:val="002A4092"/>
    <w:rsid w:val="002A5B10"/>
    <w:rsid w:val="002A62FF"/>
    <w:rsid w:val="002B1AE5"/>
    <w:rsid w:val="002B5472"/>
    <w:rsid w:val="002B679C"/>
    <w:rsid w:val="002B79E4"/>
    <w:rsid w:val="002C3D0F"/>
    <w:rsid w:val="002C4A56"/>
    <w:rsid w:val="002C52C8"/>
    <w:rsid w:val="002C5C88"/>
    <w:rsid w:val="002C734E"/>
    <w:rsid w:val="002C75B9"/>
    <w:rsid w:val="002C79F7"/>
    <w:rsid w:val="002D15F7"/>
    <w:rsid w:val="002D1676"/>
    <w:rsid w:val="002D25C0"/>
    <w:rsid w:val="002D4A2D"/>
    <w:rsid w:val="002D4DF3"/>
    <w:rsid w:val="002D5E3D"/>
    <w:rsid w:val="002D64CD"/>
    <w:rsid w:val="002E040A"/>
    <w:rsid w:val="002E3836"/>
    <w:rsid w:val="002E3ABC"/>
    <w:rsid w:val="002E3AF9"/>
    <w:rsid w:val="002E4EE1"/>
    <w:rsid w:val="002F06D9"/>
    <w:rsid w:val="002F49DD"/>
    <w:rsid w:val="002F674C"/>
    <w:rsid w:val="002F7F33"/>
    <w:rsid w:val="00301D6A"/>
    <w:rsid w:val="00302FD9"/>
    <w:rsid w:val="003033E0"/>
    <w:rsid w:val="00303694"/>
    <w:rsid w:val="00307434"/>
    <w:rsid w:val="0030793F"/>
    <w:rsid w:val="003100C7"/>
    <w:rsid w:val="003109DA"/>
    <w:rsid w:val="00310AF9"/>
    <w:rsid w:val="00311979"/>
    <w:rsid w:val="00311C30"/>
    <w:rsid w:val="003127B4"/>
    <w:rsid w:val="003127E7"/>
    <w:rsid w:val="00316780"/>
    <w:rsid w:val="00316997"/>
    <w:rsid w:val="00320FD2"/>
    <w:rsid w:val="003218BE"/>
    <w:rsid w:val="00321912"/>
    <w:rsid w:val="003222C5"/>
    <w:rsid w:val="003228A2"/>
    <w:rsid w:val="00323C7D"/>
    <w:rsid w:val="00325754"/>
    <w:rsid w:val="00325B7A"/>
    <w:rsid w:val="003269BC"/>
    <w:rsid w:val="003321EF"/>
    <w:rsid w:val="003348F5"/>
    <w:rsid w:val="00340A22"/>
    <w:rsid w:val="003410CB"/>
    <w:rsid w:val="00343042"/>
    <w:rsid w:val="00345171"/>
    <w:rsid w:val="0034582B"/>
    <w:rsid w:val="003469CE"/>
    <w:rsid w:val="00346E72"/>
    <w:rsid w:val="003504AC"/>
    <w:rsid w:val="003525B3"/>
    <w:rsid w:val="0035429B"/>
    <w:rsid w:val="00355104"/>
    <w:rsid w:val="00355377"/>
    <w:rsid w:val="003557EA"/>
    <w:rsid w:val="0035592D"/>
    <w:rsid w:val="003560A6"/>
    <w:rsid w:val="003561CB"/>
    <w:rsid w:val="003567BC"/>
    <w:rsid w:val="0036368B"/>
    <w:rsid w:val="00364007"/>
    <w:rsid w:val="00364195"/>
    <w:rsid w:val="00365E26"/>
    <w:rsid w:val="0036780D"/>
    <w:rsid w:val="003704FB"/>
    <w:rsid w:val="003715C7"/>
    <w:rsid w:val="00371BCA"/>
    <w:rsid w:val="00372F36"/>
    <w:rsid w:val="00373C5E"/>
    <w:rsid w:val="003753A2"/>
    <w:rsid w:val="0037541E"/>
    <w:rsid w:val="003800A1"/>
    <w:rsid w:val="00380510"/>
    <w:rsid w:val="0038075E"/>
    <w:rsid w:val="00382F81"/>
    <w:rsid w:val="00386DDA"/>
    <w:rsid w:val="00387CC6"/>
    <w:rsid w:val="00392129"/>
    <w:rsid w:val="00392786"/>
    <w:rsid w:val="00392F90"/>
    <w:rsid w:val="003938D3"/>
    <w:rsid w:val="003964CF"/>
    <w:rsid w:val="003A06FD"/>
    <w:rsid w:val="003A17F5"/>
    <w:rsid w:val="003A3793"/>
    <w:rsid w:val="003A42C8"/>
    <w:rsid w:val="003A6612"/>
    <w:rsid w:val="003A6A09"/>
    <w:rsid w:val="003A7CB5"/>
    <w:rsid w:val="003B12FF"/>
    <w:rsid w:val="003B5357"/>
    <w:rsid w:val="003B556E"/>
    <w:rsid w:val="003B58FF"/>
    <w:rsid w:val="003B5E89"/>
    <w:rsid w:val="003B7E9E"/>
    <w:rsid w:val="003C0BC6"/>
    <w:rsid w:val="003C0EAB"/>
    <w:rsid w:val="003C26FA"/>
    <w:rsid w:val="003C3641"/>
    <w:rsid w:val="003C369A"/>
    <w:rsid w:val="003C3F01"/>
    <w:rsid w:val="003C4639"/>
    <w:rsid w:val="003C4B0C"/>
    <w:rsid w:val="003C5B8A"/>
    <w:rsid w:val="003C7097"/>
    <w:rsid w:val="003D1674"/>
    <w:rsid w:val="003D1BCD"/>
    <w:rsid w:val="003D1E93"/>
    <w:rsid w:val="003D1EA5"/>
    <w:rsid w:val="003D293A"/>
    <w:rsid w:val="003D30A1"/>
    <w:rsid w:val="003D36B1"/>
    <w:rsid w:val="003D385B"/>
    <w:rsid w:val="003D495B"/>
    <w:rsid w:val="003D602E"/>
    <w:rsid w:val="003D72A0"/>
    <w:rsid w:val="003E14B1"/>
    <w:rsid w:val="003E1AFF"/>
    <w:rsid w:val="003E302A"/>
    <w:rsid w:val="003E3331"/>
    <w:rsid w:val="003E3865"/>
    <w:rsid w:val="003E3F54"/>
    <w:rsid w:val="003E447B"/>
    <w:rsid w:val="003E48D9"/>
    <w:rsid w:val="003E4BE5"/>
    <w:rsid w:val="003E69F9"/>
    <w:rsid w:val="003E6DF4"/>
    <w:rsid w:val="003E7094"/>
    <w:rsid w:val="003E74EA"/>
    <w:rsid w:val="003E7572"/>
    <w:rsid w:val="003F01AC"/>
    <w:rsid w:val="003F24BF"/>
    <w:rsid w:val="003F4018"/>
    <w:rsid w:val="003F45CD"/>
    <w:rsid w:val="003F4EEB"/>
    <w:rsid w:val="00401478"/>
    <w:rsid w:val="004014F5"/>
    <w:rsid w:val="00404488"/>
    <w:rsid w:val="00404758"/>
    <w:rsid w:val="004054BE"/>
    <w:rsid w:val="00405E51"/>
    <w:rsid w:val="00407D50"/>
    <w:rsid w:val="00410949"/>
    <w:rsid w:val="00412E6A"/>
    <w:rsid w:val="004132B5"/>
    <w:rsid w:val="00413442"/>
    <w:rsid w:val="004138D4"/>
    <w:rsid w:val="0041527A"/>
    <w:rsid w:val="00420F52"/>
    <w:rsid w:val="004213BD"/>
    <w:rsid w:val="004227BE"/>
    <w:rsid w:val="00422CD0"/>
    <w:rsid w:val="00423107"/>
    <w:rsid w:val="00425D75"/>
    <w:rsid w:val="004261A1"/>
    <w:rsid w:val="004262E9"/>
    <w:rsid w:val="00430DAB"/>
    <w:rsid w:val="004329D4"/>
    <w:rsid w:val="00433502"/>
    <w:rsid w:val="004340E3"/>
    <w:rsid w:val="00434538"/>
    <w:rsid w:val="00434638"/>
    <w:rsid w:val="00435F00"/>
    <w:rsid w:val="00437DDC"/>
    <w:rsid w:val="004423E5"/>
    <w:rsid w:val="00442571"/>
    <w:rsid w:val="00442F37"/>
    <w:rsid w:val="00443C82"/>
    <w:rsid w:val="00444E36"/>
    <w:rsid w:val="00446B36"/>
    <w:rsid w:val="00446F1E"/>
    <w:rsid w:val="004505B0"/>
    <w:rsid w:val="004520D2"/>
    <w:rsid w:val="00453CBB"/>
    <w:rsid w:val="00454FDD"/>
    <w:rsid w:val="00455521"/>
    <w:rsid w:val="004563B4"/>
    <w:rsid w:val="00456602"/>
    <w:rsid w:val="00457678"/>
    <w:rsid w:val="004602E0"/>
    <w:rsid w:val="004611BC"/>
    <w:rsid w:val="004614D6"/>
    <w:rsid w:val="00462BBF"/>
    <w:rsid w:val="00462C37"/>
    <w:rsid w:val="0046549D"/>
    <w:rsid w:val="0046587A"/>
    <w:rsid w:val="004665AC"/>
    <w:rsid w:val="00470217"/>
    <w:rsid w:val="00472F2C"/>
    <w:rsid w:val="00475BC8"/>
    <w:rsid w:val="00476BF5"/>
    <w:rsid w:val="00477E1C"/>
    <w:rsid w:val="004806EC"/>
    <w:rsid w:val="00481BA7"/>
    <w:rsid w:val="0048471E"/>
    <w:rsid w:val="004860E2"/>
    <w:rsid w:val="0048696E"/>
    <w:rsid w:val="00486A1F"/>
    <w:rsid w:val="004871E3"/>
    <w:rsid w:val="00487BFF"/>
    <w:rsid w:val="00491474"/>
    <w:rsid w:val="00491B2C"/>
    <w:rsid w:val="0049213B"/>
    <w:rsid w:val="00494465"/>
    <w:rsid w:val="004946E4"/>
    <w:rsid w:val="00494B5C"/>
    <w:rsid w:val="0049672D"/>
    <w:rsid w:val="00497D49"/>
    <w:rsid w:val="004A0365"/>
    <w:rsid w:val="004A2BB0"/>
    <w:rsid w:val="004A2FF8"/>
    <w:rsid w:val="004A417B"/>
    <w:rsid w:val="004A62E3"/>
    <w:rsid w:val="004A7732"/>
    <w:rsid w:val="004A7ACA"/>
    <w:rsid w:val="004B0778"/>
    <w:rsid w:val="004B12F0"/>
    <w:rsid w:val="004B1485"/>
    <w:rsid w:val="004B1AB9"/>
    <w:rsid w:val="004B412B"/>
    <w:rsid w:val="004B63E2"/>
    <w:rsid w:val="004B699A"/>
    <w:rsid w:val="004C082D"/>
    <w:rsid w:val="004C0A1F"/>
    <w:rsid w:val="004C12EC"/>
    <w:rsid w:val="004C1E80"/>
    <w:rsid w:val="004C2EC1"/>
    <w:rsid w:val="004D151C"/>
    <w:rsid w:val="004D2EFB"/>
    <w:rsid w:val="004D46C0"/>
    <w:rsid w:val="004D4B9F"/>
    <w:rsid w:val="004D6B48"/>
    <w:rsid w:val="004E15B1"/>
    <w:rsid w:val="004E2E66"/>
    <w:rsid w:val="004E5B09"/>
    <w:rsid w:val="004F19F7"/>
    <w:rsid w:val="004F2F4F"/>
    <w:rsid w:val="004F3C59"/>
    <w:rsid w:val="004F4CCA"/>
    <w:rsid w:val="004F6DC3"/>
    <w:rsid w:val="005009F0"/>
    <w:rsid w:val="0050212A"/>
    <w:rsid w:val="00503073"/>
    <w:rsid w:val="005041BF"/>
    <w:rsid w:val="00505ACA"/>
    <w:rsid w:val="005102E8"/>
    <w:rsid w:val="00510D9C"/>
    <w:rsid w:val="00512716"/>
    <w:rsid w:val="00512B57"/>
    <w:rsid w:val="005131B8"/>
    <w:rsid w:val="00516118"/>
    <w:rsid w:val="0051645A"/>
    <w:rsid w:val="00516A6A"/>
    <w:rsid w:val="00520BFA"/>
    <w:rsid w:val="00520F13"/>
    <w:rsid w:val="005212DA"/>
    <w:rsid w:val="00523FED"/>
    <w:rsid w:val="00524A0C"/>
    <w:rsid w:val="005307F1"/>
    <w:rsid w:val="0053163F"/>
    <w:rsid w:val="00531B15"/>
    <w:rsid w:val="00533BAD"/>
    <w:rsid w:val="005340E8"/>
    <w:rsid w:val="00534CCA"/>
    <w:rsid w:val="00536847"/>
    <w:rsid w:val="005374F4"/>
    <w:rsid w:val="00540687"/>
    <w:rsid w:val="0054169E"/>
    <w:rsid w:val="00541B65"/>
    <w:rsid w:val="00542E4A"/>
    <w:rsid w:val="005436DF"/>
    <w:rsid w:val="00545163"/>
    <w:rsid w:val="0054578B"/>
    <w:rsid w:val="0054633C"/>
    <w:rsid w:val="0054687D"/>
    <w:rsid w:val="00556033"/>
    <w:rsid w:val="005564B6"/>
    <w:rsid w:val="00556A27"/>
    <w:rsid w:val="0056045F"/>
    <w:rsid w:val="0056049B"/>
    <w:rsid w:val="00561924"/>
    <w:rsid w:val="00564ECC"/>
    <w:rsid w:val="00565D93"/>
    <w:rsid w:val="00565FDD"/>
    <w:rsid w:val="00566E6E"/>
    <w:rsid w:val="00572789"/>
    <w:rsid w:val="00575A3C"/>
    <w:rsid w:val="00575DF2"/>
    <w:rsid w:val="00583640"/>
    <w:rsid w:val="0058484A"/>
    <w:rsid w:val="00584CB2"/>
    <w:rsid w:val="0058736A"/>
    <w:rsid w:val="00590634"/>
    <w:rsid w:val="00590D50"/>
    <w:rsid w:val="005918E4"/>
    <w:rsid w:val="005942F3"/>
    <w:rsid w:val="005946B2"/>
    <w:rsid w:val="00594E17"/>
    <w:rsid w:val="005961EE"/>
    <w:rsid w:val="00597246"/>
    <w:rsid w:val="005A1995"/>
    <w:rsid w:val="005A2377"/>
    <w:rsid w:val="005A3167"/>
    <w:rsid w:val="005A32C6"/>
    <w:rsid w:val="005A4676"/>
    <w:rsid w:val="005A49E5"/>
    <w:rsid w:val="005A576D"/>
    <w:rsid w:val="005A6BF9"/>
    <w:rsid w:val="005B396B"/>
    <w:rsid w:val="005B3D38"/>
    <w:rsid w:val="005B3FAC"/>
    <w:rsid w:val="005B50B3"/>
    <w:rsid w:val="005B6B71"/>
    <w:rsid w:val="005B6E79"/>
    <w:rsid w:val="005B71A0"/>
    <w:rsid w:val="005C0D53"/>
    <w:rsid w:val="005C0E50"/>
    <w:rsid w:val="005C14EB"/>
    <w:rsid w:val="005C1F2A"/>
    <w:rsid w:val="005C701D"/>
    <w:rsid w:val="005C7031"/>
    <w:rsid w:val="005C713F"/>
    <w:rsid w:val="005C758D"/>
    <w:rsid w:val="005C774F"/>
    <w:rsid w:val="005D3638"/>
    <w:rsid w:val="005D3AAF"/>
    <w:rsid w:val="005D3BD9"/>
    <w:rsid w:val="005D5E76"/>
    <w:rsid w:val="005D654D"/>
    <w:rsid w:val="005D6DA4"/>
    <w:rsid w:val="005D700B"/>
    <w:rsid w:val="005D7102"/>
    <w:rsid w:val="005E02C8"/>
    <w:rsid w:val="005E1E3A"/>
    <w:rsid w:val="005E1FE9"/>
    <w:rsid w:val="005E2C5F"/>
    <w:rsid w:val="005E3791"/>
    <w:rsid w:val="005E497C"/>
    <w:rsid w:val="005E5BCB"/>
    <w:rsid w:val="005E5DD5"/>
    <w:rsid w:val="005E695A"/>
    <w:rsid w:val="005F06D5"/>
    <w:rsid w:val="005F1B13"/>
    <w:rsid w:val="005F36B7"/>
    <w:rsid w:val="005F3D88"/>
    <w:rsid w:val="005F5520"/>
    <w:rsid w:val="00600089"/>
    <w:rsid w:val="0060082F"/>
    <w:rsid w:val="00601EAA"/>
    <w:rsid w:val="00602CA8"/>
    <w:rsid w:val="006049EB"/>
    <w:rsid w:val="00606358"/>
    <w:rsid w:val="006108A7"/>
    <w:rsid w:val="00614C18"/>
    <w:rsid w:val="00614ECA"/>
    <w:rsid w:val="00615052"/>
    <w:rsid w:val="0062306F"/>
    <w:rsid w:val="00623DD4"/>
    <w:rsid w:val="00625014"/>
    <w:rsid w:val="00625672"/>
    <w:rsid w:val="00625A35"/>
    <w:rsid w:val="0062614D"/>
    <w:rsid w:val="00626CEE"/>
    <w:rsid w:val="006275D1"/>
    <w:rsid w:val="006275FC"/>
    <w:rsid w:val="00630E6E"/>
    <w:rsid w:val="00633762"/>
    <w:rsid w:val="00634F22"/>
    <w:rsid w:val="0063548F"/>
    <w:rsid w:val="006354AC"/>
    <w:rsid w:val="00635EDF"/>
    <w:rsid w:val="006368B6"/>
    <w:rsid w:val="00637D74"/>
    <w:rsid w:val="00640A48"/>
    <w:rsid w:val="00642202"/>
    <w:rsid w:val="0064381D"/>
    <w:rsid w:val="00646D48"/>
    <w:rsid w:val="006476A5"/>
    <w:rsid w:val="00647764"/>
    <w:rsid w:val="006537DD"/>
    <w:rsid w:val="00657FF3"/>
    <w:rsid w:val="0066098B"/>
    <w:rsid w:val="00662230"/>
    <w:rsid w:val="006625BB"/>
    <w:rsid w:val="006625C0"/>
    <w:rsid w:val="00664268"/>
    <w:rsid w:val="00664D04"/>
    <w:rsid w:val="00665082"/>
    <w:rsid w:val="00665ACE"/>
    <w:rsid w:val="006674E4"/>
    <w:rsid w:val="0067386D"/>
    <w:rsid w:val="00674AAF"/>
    <w:rsid w:val="00675E00"/>
    <w:rsid w:val="00677F3F"/>
    <w:rsid w:val="0068483C"/>
    <w:rsid w:val="00685D70"/>
    <w:rsid w:val="00687023"/>
    <w:rsid w:val="0068766A"/>
    <w:rsid w:val="006878FB"/>
    <w:rsid w:val="00687934"/>
    <w:rsid w:val="006900B8"/>
    <w:rsid w:val="00691307"/>
    <w:rsid w:val="006917B8"/>
    <w:rsid w:val="00694160"/>
    <w:rsid w:val="006942E7"/>
    <w:rsid w:val="00694884"/>
    <w:rsid w:val="00695FF5"/>
    <w:rsid w:val="00696E6C"/>
    <w:rsid w:val="006A0401"/>
    <w:rsid w:val="006A2821"/>
    <w:rsid w:val="006A339C"/>
    <w:rsid w:val="006A374D"/>
    <w:rsid w:val="006A43A5"/>
    <w:rsid w:val="006A5BC4"/>
    <w:rsid w:val="006B03BB"/>
    <w:rsid w:val="006B19B0"/>
    <w:rsid w:val="006B2088"/>
    <w:rsid w:val="006B2A0C"/>
    <w:rsid w:val="006B2CEF"/>
    <w:rsid w:val="006B3F8E"/>
    <w:rsid w:val="006B54FD"/>
    <w:rsid w:val="006C1D3E"/>
    <w:rsid w:val="006C1E6D"/>
    <w:rsid w:val="006C34D1"/>
    <w:rsid w:val="006C6592"/>
    <w:rsid w:val="006C6E9B"/>
    <w:rsid w:val="006C6ED7"/>
    <w:rsid w:val="006C78CC"/>
    <w:rsid w:val="006C79BD"/>
    <w:rsid w:val="006D04C4"/>
    <w:rsid w:val="006D06F8"/>
    <w:rsid w:val="006D0D2E"/>
    <w:rsid w:val="006D1B8A"/>
    <w:rsid w:val="006D6C08"/>
    <w:rsid w:val="006D6D53"/>
    <w:rsid w:val="006D6F01"/>
    <w:rsid w:val="006D7500"/>
    <w:rsid w:val="006E1809"/>
    <w:rsid w:val="006E32D9"/>
    <w:rsid w:val="006E335F"/>
    <w:rsid w:val="006E33BA"/>
    <w:rsid w:val="006E3EDA"/>
    <w:rsid w:val="006E4789"/>
    <w:rsid w:val="006E4CC4"/>
    <w:rsid w:val="006E598E"/>
    <w:rsid w:val="006E71AA"/>
    <w:rsid w:val="006E7761"/>
    <w:rsid w:val="006E7CEC"/>
    <w:rsid w:val="006F0772"/>
    <w:rsid w:val="006F208E"/>
    <w:rsid w:val="006F22B9"/>
    <w:rsid w:val="006F3076"/>
    <w:rsid w:val="006F5832"/>
    <w:rsid w:val="006F64FB"/>
    <w:rsid w:val="006F6615"/>
    <w:rsid w:val="006F755D"/>
    <w:rsid w:val="006F770F"/>
    <w:rsid w:val="007003BD"/>
    <w:rsid w:val="00701A9E"/>
    <w:rsid w:val="00701C39"/>
    <w:rsid w:val="0070535A"/>
    <w:rsid w:val="00706C97"/>
    <w:rsid w:val="007076A5"/>
    <w:rsid w:val="00707C4E"/>
    <w:rsid w:val="00714D7B"/>
    <w:rsid w:val="00715798"/>
    <w:rsid w:val="00716FFC"/>
    <w:rsid w:val="00720678"/>
    <w:rsid w:val="00722ECC"/>
    <w:rsid w:val="007275AB"/>
    <w:rsid w:val="007277B3"/>
    <w:rsid w:val="00731A39"/>
    <w:rsid w:val="007354ED"/>
    <w:rsid w:val="00737484"/>
    <w:rsid w:val="00740E62"/>
    <w:rsid w:val="0074171A"/>
    <w:rsid w:val="0074382C"/>
    <w:rsid w:val="00744A19"/>
    <w:rsid w:val="00745010"/>
    <w:rsid w:val="00745352"/>
    <w:rsid w:val="0074680A"/>
    <w:rsid w:val="00746A7D"/>
    <w:rsid w:val="00746E1F"/>
    <w:rsid w:val="00747839"/>
    <w:rsid w:val="007508CC"/>
    <w:rsid w:val="0075296F"/>
    <w:rsid w:val="00753124"/>
    <w:rsid w:val="00754106"/>
    <w:rsid w:val="007542CA"/>
    <w:rsid w:val="0075593A"/>
    <w:rsid w:val="0075622F"/>
    <w:rsid w:val="0075713A"/>
    <w:rsid w:val="00757E8F"/>
    <w:rsid w:val="0076018A"/>
    <w:rsid w:val="00760E9A"/>
    <w:rsid w:val="00762546"/>
    <w:rsid w:val="00762836"/>
    <w:rsid w:val="00762C97"/>
    <w:rsid w:val="00762D66"/>
    <w:rsid w:val="00764256"/>
    <w:rsid w:val="00765B75"/>
    <w:rsid w:val="00766338"/>
    <w:rsid w:val="0076672C"/>
    <w:rsid w:val="00766C98"/>
    <w:rsid w:val="00770650"/>
    <w:rsid w:val="0077081C"/>
    <w:rsid w:val="00770C0A"/>
    <w:rsid w:val="00773209"/>
    <w:rsid w:val="00774B23"/>
    <w:rsid w:val="007760A4"/>
    <w:rsid w:val="00777660"/>
    <w:rsid w:val="00777AF1"/>
    <w:rsid w:val="00781144"/>
    <w:rsid w:val="007820E2"/>
    <w:rsid w:val="00782DC4"/>
    <w:rsid w:val="0078569D"/>
    <w:rsid w:val="00786048"/>
    <w:rsid w:val="007867A3"/>
    <w:rsid w:val="00787587"/>
    <w:rsid w:val="0079036D"/>
    <w:rsid w:val="00790515"/>
    <w:rsid w:val="007912F9"/>
    <w:rsid w:val="00791C38"/>
    <w:rsid w:val="007939F7"/>
    <w:rsid w:val="00794BAF"/>
    <w:rsid w:val="007A19F1"/>
    <w:rsid w:val="007A26B9"/>
    <w:rsid w:val="007A2BD1"/>
    <w:rsid w:val="007A3230"/>
    <w:rsid w:val="007A536B"/>
    <w:rsid w:val="007A6917"/>
    <w:rsid w:val="007A69A7"/>
    <w:rsid w:val="007B0A01"/>
    <w:rsid w:val="007B0D79"/>
    <w:rsid w:val="007B10A4"/>
    <w:rsid w:val="007B10DB"/>
    <w:rsid w:val="007B1210"/>
    <w:rsid w:val="007B1E92"/>
    <w:rsid w:val="007B40BF"/>
    <w:rsid w:val="007B4189"/>
    <w:rsid w:val="007B5F95"/>
    <w:rsid w:val="007B7AB1"/>
    <w:rsid w:val="007C03A4"/>
    <w:rsid w:val="007C4547"/>
    <w:rsid w:val="007C64A6"/>
    <w:rsid w:val="007C6CE8"/>
    <w:rsid w:val="007C740B"/>
    <w:rsid w:val="007C7DE5"/>
    <w:rsid w:val="007C7ED1"/>
    <w:rsid w:val="007D43A3"/>
    <w:rsid w:val="007D49CB"/>
    <w:rsid w:val="007D6227"/>
    <w:rsid w:val="007D6A15"/>
    <w:rsid w:val="007D74E5"/>
    <w:rsid w:val="007D7648"/>
    <w:rsid w:val="007E2D35"/>
    <w:rsid w:val="007E3AC5"/>
    <w:rsid w:val="007E3DEC"/>
    <w:rsid w:val="007E4652"/>
    <w:rsid w:val="007E69E3"/>
    <w:rsid w:val="007E7548"/>
    <w:rsid w:val="007F1D75"/>
    <w:rsid w:val="007F1D7F"/>
    <w:rsid w:val="007F3107"/>
    <w:rsid w:val="007F4326"/>
    <w:rsid w:val="007F5643"/>
    <w:rsid w:val="007F5B6F"/>
    <w:rsid w:val="007F5E35"/>
    <w:rsid w:val="007F638F"/>
    <w:rsid w:val="007F663D"/>
    <w:rsid w:val="007F7725"/>
    <w:rsid w:val="008029E8"/>
    <w:rsid w:val="00802D75"/>
    <w:rsid w:val="00804934"/>
    <w:rsid w:val="00807D84"/>
    <w:rsid w:val="00812DAE"/>
    <w:rsid w:val="00812DB1"/>
    <w:rsid w:val="00814AC5"/>
    <w:rsid w:val="00815830"/>
    <w:rsid w:val="00817C3D"/>
    <w:rsid w:val="00820D69"/>
    <w:rsid w:val="008219F8"/>
    <w:rsid w:val="00821A51"/>
    <w:rsid w:val="00821DC3"/>
    <w:rsid w:val="0082205A"/>
    <w:rsid w:val="00823247"/>
    <w:rsid w:val="00823AF5"/>
    <w:rsid w:val="00824AAC"/>
    <w:rsid w:val="008270EB"/>
    <w:rsid w:val="00827FBC"/>
    <w:rsid w:val="00831AA8"/>
    <w:rsid w:val="00833938"/>
    <w:rsid w:val="00834443"/>
    <w:rsid w:val="0083450B"/>
    <w:rsid w:val="0084354C"/>
    <w:rsid w:val="00845FC5"/>
    <w:rsid w:val="00846A31"/>
    <w:rsid w:val="00847500"/>
    <w:rsid w:val="00847821"/>
    <w:rsid w:val="00847DF7"/>
    <w:rsid w:val="0085000E"/>
    <w:rsid w:val="0085013A"/>
    <w:rsid w:val="008516A1"/>
    <w:rsid w:val="00852444"/>
    <w:rsid w:val="008528CA"/>
    <w:rsid w:val="0085467D"/>
    <w:rsid w:val="00855520"/>
    <w:rsid w:val="00855B22"/>
    <w:rsid w:val="00855EC2"/>
    <w:rsid w:val="008615C6"/>
    <w:rsid w:val="00861D96"/>
    <w:rsid w:val="008626D7"/>
    <w:rsid w:val="00863331"/>
    <w:rsid w:val="00864DC8"/>
    <w:rsid w:val="00864FE3"/>
    <w:rsid w:val="0086533A"/>
    <w:rsid w:val="008667DB"/>
    <w:rsid w:val="008674A9"/>
    <w:rsid w:val="0087018E"/>
    <w:rsid w:val="008716C4"/>
    <w:rsid w:val="00872CCF"/>
    <w:rsid w:val="00873717"/>
    <w:rsid w:val="00873D44"/>
    <w:rsid w:val="0087572A"/>
    <w:rsid w:val="00876BAC"/>
    <w:rsid w:val="00877890"/>
    <w:rsid w:val="0088090F"/>
    <w:rsid w:val="008816F5"/>
    <w:rsid w:val="00881B9A"/>
    <w:rsid w:val="008833A1"/>
    <w:rsid w:val="008852B9"/>
    <w:rsid w:val="00891B7C"/>
    <w:rsid w:val="00893CF6"/>
    <w:rsid w:val="00894E17"/>
    <w:rsid w:val="008959B0"/>
    <w:rsid w:val="00897944"/>
    <w:rsid w:val="008A130D"/>
    <w:rsid w:val="008A34D1"/>
    <w:rsid w:val="008A3D26"/>
    <w:rsid w:val="008A57AD"/>
    <w:rsid w:val="008A5B58"/>
    <w:rsid w:val="008A6F27"/>
    <w:rsid w:val="008A771A"/>
    <w:rsid w:val="008B2560"/>
    <w:rsid w:val="008B319A"/>
    <w:rsid w:val="008B5A4A"/>
    <w:rsid w:val="008C077B"/>
    <w:rsid w:val="008C2455"/>
    <w:rsid w:val="008C2F90"/>
    <w:rsid w:val="008C308E"/>
    <w:rsid w:val="008C4DC6"/>
    <w:rsid w:val="008C5946"/>
    <w:rsid w:val="008C594B"/>
    <w:rsid w:val="008C7F1F"/>
    <w:rsid w:val="008D24B1"/>
    <w:rsid w:val="008D4C48"/>
    <w:rsid w:val="008D4FD4"/>
    <w:rsid w:val="008D6555"/>
    <w:rsid w:val="008D6B06"/>
    <w:rsid w:val="008E1A05"/>
    <w:rsid w:val="008E239B"/>
    <w:rsid w:val="008E6093"/>
    <w:rsid w:val="008E6837"/>
    <w:rsid w:val="008E7BD5"/>
    <w:rsid w:val="008E7E0C"/>
    <w:rsid w:val="008F221B"/>
    <w:rsid w:val="008F2864"/>
    <w:rsid w:val="008F6D8B"/>
    <w:rsid w:val="008F7B4E"/>
    <w:rsid w:val="00900ADA"/>
    <w:rsid w:val="0090606F"/>
    <w:rsid w:val="009111A9"/>
    <w:rsid w:val="00911617"/>
    <w:rsid w:val="00911F20"/>
    <w:rsid w:val="00912B64"/>
    <w:rsid w:val="00913C65"/>
    <w:rsid w:val="0091492A"/>
    <w:rsid w:val="0091675D"/>
    <w:rsid w:val="00917299"/>
    <w:rsid w:val="00923C0B"/>
    <w:rsid w:val="0092425F"/>
    <w:rsid w:val="009246C5"/>
    <w:rsid w:val="00926A77"/>
    <w:rsid w:val="00930DD7"/>
    <w:rsid w:val="00932800"/>
    <w:rsid w:val="00933483"/>
    <w:rsid w:val="00933AB6"/>
    <w:rsid w:val="00933B01"/>
    <w:rsid w:val="009353CF"/>
    <w:rsid w:val="009376FE"/>
    <w:rsid w:val="00940B6F"/>
    <w:rsid w:val="0094330D"/>
    <w:rsid w:val="00944242"/>
    <w:rsid w:val="00944D31"/>
    <w:rsid w:val="00946097"/>
    <w:rsid w:val="009468D1"/>
    <w:rsid w:val="0095023D"/>
    <w:rsid w:val="00950A3B"/>
    <w:rsid w:val="0095320D"/>
    <w:rsid w:val="00954DE2"/>
    <w:rsid w:val="00956175"/>
    <w:rsid w:val="00956219"/>
    <w:rsid w:val="00956506"/>
    <w:rsid w:val="00956DFE"/>
    <w:rsid w:val="00960813"/>
    <w:rsid w:val="009608FC"/>
    <w:rsid w:val="00961E4B"/>
    <w:rsid w:val="00964A67"/>
    <w:rsid w:val="00964E48"/>
    <w:rsid w:val="00964F25"/>
    <w:rsid w:val="0096506F"/>
    <w:rsid w:val="00965B3E"/>
    <w:rsid w:val="009713F8"/>
    <w:rsid w:val="0097315D"/>
    <w:rsid w:val="00975F91"/>
    <w:rsid w:val="009771C3"/>
    <w:rsid w:val="00980B75"/>
    <w:rsid w:val="00981CD8"/>
    <w:rsid w:val="009821F9"/>
    <w:rsid w:val="009839BD"/>
    <w:rsid w:val="00987820"/>
    <w:rsid w:val="00987CC6"/>
    <w:rsid w:val="00987CF3"/>
    <w:rsid w:val="00991A87"/>
    <w:rsid w:val="00991E96"/>
    <w:rsid w:val="009931DC"/>
    <w:rsid w:val="009936E0"/>
    <w:rsid w:val="009939B3"/>
    <w:rsid w:val="00994231"/>
    <w:rsid w:val="00994CA9"/>
    <w:rsid w:val="009953B5"/>
    <w:rsid w:val="00995710"/>
    <w:rsid w:val="00995AB7"/>
    <w:rsid w:val="009973A5"/>
    <w:rsid w:val="00997A78"/>
    <w:rsid w:val="009A04A9"/>
    <w:rsid w:val="009A112F"/>
    <w:rsid w:val="009A22CF"/>
    <w:rsid w:val="009A2D4E"/>
    <w:rsid w:val="009A2ECE"/>
    <w:rsid w:val="009A48AD"/>
    <w:rsid w:val="009A5039"/>
    <w:rsid w:val="009A585F"/>
    <w:rsid w:val="009B0375"/>
    <w:rsid w:val="009B0F38"/>
    <w:rsid w:val="009B2DA4"/>
    <w:rsid w:val="009B504E"/>
    <w:rsid w:val="009B5A0B"/>
    <w:rsid w:val="009C0BC4"/>
    <w:rsid w:val="009C132F"/>
    <w:rsid w:val="009C2318"/>
    <w:rsid w:val="009C2F7E"/>
    <w:rsid w:val="009C2FFA"/>
    <w:rsid w:val="009C51AA"/>
    <w:rsid w:val="009C5F06"/>
    <w:rsid w:val="009C6627"/>
    <w:rsid w:val="009C787F"/>
    <w:rsid w:val="009D099C"/>
    <w:rsid w:val="009D0B64"/>
    <w:rsid w:val="009D0B9A"/>
    <w:rsid w:val="009D13A2"/>
    <w:rsid w:val="009D2C14"/>
    <w:rsid w:val="009D319F"/>
    <w:rsid w:val="009D3820"/>
    <w:rsid w:val="009D454E"/>
    <w:rsid w:val="009D5B3A"/>
    <w:rsid w:val="009D6427"/>
    <w:rsid w:val="009D71F5"/>
    <w:rsid w:val="009E0285"/>
    <w:rsid w:val="009E1668"/>
    <w:rsid w:val="009E4141"/>
    <w:rsid w:val="009E626C"/>
    <w:rsid w:val="009E77D3"/>
    <w:rsid w:val="009F1E04"/>
    <w:rsid w:val="009F212E"/>
    <w:rsid w:val="009F44E5"/>
    <w:rsid w:val="009F599D"/>
    <w:rsid w:val="009F5A84"/>
    <w:rsid w:val="009F656D"/>
    <w:rsid w:val="009F7513"/>
    <w:rsid w:val="009F75D5"/>
    <w:rsid w:val="00A010AC"/>
    <w:rsid w:val="00A02FDF"/>
    <w:rsid w:val="00A03494"/>
    <w:rsid w:val="00A0411A"/>
    <w:rsid w:val="00A06120"/>
    <w:rsid w:val="00A06741"/>
    <w:rsid w:val="00A07EE6"/>
    <w:rsid w:val="00A10F2D"/>
    <w:rsid w:val="00A114B7"/>
    <w:rsid w:val="00A148CB"/>
    <w:rsid w:val="00A14D4F"/>
    <w:rsid w:val="00A20458"/>
    <w:rsid w:val="00A2079D"/>
    <w:rsid w:val="00A2130F"/>
    <w:rsid w:val="00A2168A"/>
    <w:rsid w:val="00A2335E"/>
    <w:rsid w:val="00A23555"/>
    <w:rsid w:val="00A2462C"/>
    <w:rsid w:val="00A2558B"/>
    <w:rsid w:val="00A2693E"/>
    <w:rsid w:val="00A26E97"/>
    <w:rsid w:val="00A303B2"/>
    <w:rsid w:val="00A3121C"/>
    <w:rsid w:val="00A314EC"/>
    <w:rsid w:val="00A3160C"/>
    <w:rsid w:val="00A3278D"/>
    <w:rsid w:val="00A327F5"/>
    <w:rsid w:val="00A32AF7"/>
    <w:rsid w:val="00A33A01"/>
    <w:rsid w:val="00A358E9"/>
    <w:rsid w:val="00A36DF8"/>
    <w:rsid w:val="00A433C6"/>
    <w:rsid w:val="00A43813"/>
    <w:rsid w:val="00A44DB3"/>
    <w:rsid w:val="00A4589B"/>
    <w:rsid w:val="00A4603F"/>
    <w:rsid w:val="00A4642E"/>
    <w:rsid w:val="00A46471"/>
    <w:rsid w:val="00A46753"/>
    <w:rsid w:val="00A47BF8"/>
    <w:rsid w:val="00A518AD"/>
    <w:rsid w:val="00A531A5"/>
    <w:rsid w:val="00A5467A"/>
    <w:rsid w:val="00A54CE1"/>
    <w:rsid w:val="00A55826"/>
    <w:rsid w:val="00A55F2C"/>
    <w:rsid w:val="00A576B6"/>
    <w:rsid w:val="00A62C46"/>
    <w:rsid w:val="00A64E7D"/>
    <w:rsid w:val="00A652E6"/>
    <w:rsid w:val="00A65BE9"/>
    <w:rsid w:val="00A660A7"/>
    <w:rsid w:val="00A70A1E"/>
    <w:rsid w:val="00A7133A"/>
    <w:rsid w:val="00A75494"/>
    <w:rsid w:val="00A75EF0"/>
    <w:rsid w:val="00A76AEC"/>
    <w:rsid w:val="00A80144"/>
    <w:rsid w:val="00A8167D"/>
    <w:rsid w:val="00A81B85"/>
    <w:rsid w:val="00A82DE4"/>
    <w:rsid w:val="00A8439E"/>
    <w:rsid w:val="00A846F8"/>
    <w:rsid w:val="00A84BE0"/>
    <w:rsid w:val="00A86C9A"/>
    <w:rsid w:val="00A879C4"/>
    <w:rsid w:val="00A9268F"/>
    <w:rsid w:val="00A935C8"/>
    <w:rsid w:val="00A9393E"/>
    <w:rsid w:val="00A9490B"/>
    <w:rsid w:val="00A95240"/>
    <w:rsid w:val="00A9628A"/>
    <w:rsid w:val="00A96764"/>
    <w:rsid w:val="00A9695B"/>
    <w:rsid w:val="00A96D23"/>
    <w:rsid w:val="00A978EC"/>
    <w:rsid w:val="00AA047E"/>
    <w:rsid w:val="00AA0C3D"/>
    <w:rsid w:val="00AA0CBB"/>
    <w:rsid w:val="00AA12FE"/>
    <w:rsid w:val="00AA1CF5"/>
    <w:rsid w:val="00AA36AD"/>
    <w:rsid w:val="00AA6D70"/>
    <w:rsid w:val="00AA7263"/>
    <w:rsid w:val="00AA7588"/>
    <w:rsid w:val="00AB1228"/>
    <w:rsid w:val="00AB1C2A"/>
    <w:rsid w:val="00AB27F7"/>
    <w:rsid w:val="00AB2883"/>
    <w:rsid w:val="00AB391B"/>
    <w:rsid w:val="00AB50CF"/>
    <w:rsid w:val="00AB5FA2"/>
    <w:rsid w:val="00AB73EB"/>
    <w:rsid w:val="00AB7ACB"/>
    <w:rsid w:val="00AC026B"/>
    <w:rsid w:val="00AC33E4"/>
    <w:rsid w:val="00AC374D"/>
    <w:rsid w:val="00AC4CD8"/>
    <w:rsid w:val="00AC509D"/>
    <w:rsid w:val="00AC64D7"/>
    <w:rsid w:val="00AC78D2"/>
    <w:rsid w:val="00AD1A51"/>
    <w:rsid w:val="00AD350A"/>
    <w:rsid w:val="00AD6830"/>
    <w:rsid w:val="00AE08F3"/>
    <w:rsid w:val="00AE33DF"/>
    <w:rsid w:val="00AE51A6"/>
    <w:rsid w:val="00AE68FF"/>
    <w:rsid w:val="00AE791D"/>
    <w:rsid w:val="00AE7C2F"/>
    <w:rsid w:val="00AF1142"/>
    <w:rsid w:val="00AF29CF"/>
    <w:rsid w:val="00AF29DF"/>
    <w:rsid w:val="00AF3569"/>
    <w:rsid w:val="00AF398B"/>
    <w:rsid w:val="00AF3BFB"/>
    <w:rsid w:val="00AF6288"/>
    <w:rsid w:val="00B01279"/>
    <w:rsid w:val="00B017DD"/>
    <w:rsid w:val="00B01C33"/>
    <w:rsid w:val="00B03174"/>
    <w:rsid w:val="00B035B7"/>
    <w:rsid w:val="00B036C0"/>
    <w:rsid w:val="00B03CCC"/>
    <w:rsid w:val="00B04237"/>
    <w:rsid w:val="00B0793B"/>
    <w:rsid w:val="00B10994"/>
    <w:rsid w:val="00B12177"/>
    <w:rsid w:val="00B133CB"/>
    <w:rsid w:val="00B1496A"/>
    <w:rsid w:val="00B14B84"/>
    <w:rsid w:val="00B1549E"/>
    <w:rsid w:val="00B16AC3"/>
    <w:rsid w:val="00B17C88"/>
    <w:rsid w:val="00B2115D"/>
    <w:rsid w:val="00B239A2"/>
    <w:rsid w:val="00B23CC9"/>
    <w:rsid w:val="00B271EC"/>
    <w:rsid w:val="00B303C6"/>
    <w:rsid w:val="00B303ED"/>
    <w:rsid w:val="00B3086A"/>
    <w:rsid w:val="00B3103B"/>
    <w:rsid w:val="00B363A7"/>
    <w:rsid w:val="00B414E5"/>
    <w:rsid w:val="00B448B9"/>
    <w:rsid w:val="00B4595F"/>
    <w:rsid w:val="00B45BF7"/>
    <w:rsid w:val="00B52C9B"/>
    <w:rsid w:val="00B5305B"/>
    <w:rsid w:val="00B535B6"/>
    <w:rsid w:val="00B6054E"/>
    <w:rsid w:val="00B6062B"/>
    <w:rsid w:val="00B61157"/>
    <w:rsid w:val="00B62501"/>
    <w:rsid w:val="00B62C44"/>
    <w:rsid w:val="00B63281"/>
    <w:rsid w:val="00B638FD"/>
    <w:rsid w:val="00B67CA2"/>
    <w:rsid w:val="00B71390"/>
    <w:rsid w:val="00B719AA"/>
    <w:rsid w:val="00B72D8E"/>
    <w:rsid w:val="00B73A9A"/>
    <w:rsid w:val="00B741A2"/>
    <w:rsid w:val="00B768DF"/>
    <w:rsid w:val="00B776F2"/>
    <w:rsid w:val="00B81460"/>
    <w:rsid w:val="00B84131"/>
    <w:rsid w:val="00B86927"/>
    <w:rsid w:val="00B8773B"/>
    <w:rsid w:val="00B87A4A"/>
    <w:rsid w:val="00B87BCB"/>
    <w:rsid w:val="00B87D07"/>
    <w:rsid w:val="00B90416"/>
    <w:rsid w:val="00B90905"/>
    <w:rsid w:val="00B91050"/>
    <w:rsid w:val="00B92F41"/>
    <w:rsid w:val="00B947C1"/>
    <w:rsid w:val="00B95ED6"/>
    <w:rsid w:val="00B970E2"/>
    <w:rsid w:val="00BA02BE"/>
    <w:rsid w:val="00BA0934"/>
    <w:rsid w:val="00BA3B5D"/>
    <w:rsid w:val="00BA4EFD"/>
    <w:rsid w:val="00BA56C6"/>
    <w:rsid w:val="00BA572C"/>
    <w:rsid w:val="00BA58AA"/>
    <w:rsid w:val="00BA6894"/>
    <w:rsid w:val="00BA6A2F"/>
    <w:rsid w:val="00BA7025"/>
    <w:rsid w:val="00BA7245"/>
    <w:rsid w:val="00BA784D"/>
    <w:rsid w:val="00BB016C"/>
    <w:rsid w:val="00BB0680"/>
    <w:rsid w:val="00BB0823"/>
    <w:rsid w:val="00BB33A4"/>
    <w:rsid w:val="00BB5194"/>
    <w:rsid w:val="00BB55EC"/>
    <w:rsid w:val="00BB68CF"/>
    <w:rsid w:val="00BB6FE4"/>
    <w:rsid w:val="00BB728B"/>
    <w:rsid w:val="00BC0BCA"/>
    <w:rsid w:val="00BC0E2C"/>
    <w:rsid w:val="00BC129A"/>
    <w:rsid w:val="00BC442F"/>
    <w:rsid w:val="00BC4668"/>
    <w:rsid w:val="00BC46B7"/>
    <w:rsid w:val="00BC504C"/>
    <w:rsid w:val="00BC5154"/>
    <w:rsid w:val="00BC5B6F"/>
    <w:rsid w:val="00BC6E3F"/>
    <w:rsid w:val="00BC73FD"/>
    <w:rsid w:val="00BC74E7"/>
    <w:rsid w:val="00BD0D85"/>
    <w:rsid w:val="00BD13CB"/>
    <w:rsid w:val="00BD1422"/>
    <w:rsid w:val="00BD1FB7"/>
    <w:rsid w:val="00BD23D9"/>
    <w:rsid w:val="00BD370B"/>
    <w:rsid w:val="00BD5707"/>
    <w:rsid w:val="00BD6255"/>
    <w:rsid w:val="00BE299A"/>
    <w:rsid w:val="00BE305F"/>
    <w:rsid w:val="00BE5543"/>
    <w:rsid w:val="00BE5D24"/>
    <w:rsid w:val="00BE63F4"/>
    <w:rsid w:val="00BE7C9E"/>
    <w:rsid w:val="00BF0FD6"/>
    <w:rsid w:val="00BF5EDE"/>
    <w:rsid w:val="00BF778A"/>
    <w:rsid w:val="00BF78ED"/>
    <w:rsid w:val="00C00D2D"/>
    <w:rsid w:val="00C018F8"/>
    <w:rsid w:val="00C021B2"/>
    <w:rsid w:val="00C06653"/>
    <w:rsid w:val="00C072E0"/>
    <w:rsid w:val="00C07D0B"/>
    <w:rsid w:val="00C111B5"/>
    <w:rsid w:val="00C123C8"/>
    <w:rsid w:val="00C12CAF"/>
    <w:rsid w:val="00C1485D"/>
    <w:rsid w:val="00C148EF"/>
    <w:rsid w:val="00C15726"/>
    <w:rsid w:val="00C161AB"/>
    <w:rsid w:val="00C173B7"/>
    <w:rsid w:val="00C201C6"/>
    <w:rsid w:val="00C202A4"/>
    <w:rsid w:val="00C20A9D"/>
    <w:rsid w:val="00C21171"/>
    <w:rsid w:val="00C214D7"/>
    <w:rsid w:val="00C21640"/>
    <w:rsid w:val="00C2216B"/>
    <w:rsid w:val="00C26F87"/>
    <w:rsid w:val="00C3019E"/>
    <w:rsid w:val="00C304F5"/>
    <w:rsid w:val="00C30568"/>
    <w:rsid w:val="00C3248F"/>
    <w:rsid w:val="00C34F21"/>
    <w:rsid w:val="00C40A8F"/>
    <w:rsid w:val="00C41D19"/>
    <w:rsid w:val="00C4257B"/>
    <w:rsid w:val="00C44877"/>
    <w:rsid w:val="00C459D1"/>
    <w:rsid w:val="00C469AA"/>
    <w:rsid w:val="00C47AFC"/>
    <w:rsid w:val="00C50295"/>
    <w:rsid w:val="00C51356"/>
    <w:rsid w:val="00C527AA"/>
    <w:rsid w:val="00C54C3D"/>
    <w:rsid w:val="00C55661"/>
    <w:rsid w:val="00C5691E"/>
    <w:rsid w:val="00C60EE2"/>
    <w:rsid w:val="00C6138A"/>
    <w:rsid w:val="00C623A3"/>
    <w:rsid w:val="00C6278C"/>
    <w:rsid w:val="00C62F54"/>
    <w:rsid w:val="00C65111"/>
    <w:rsid w:val="00C66FD4"/>
    <w:rsid w:val="00C67A32"/>
    <w:rsid w:val="00C70F84"/>
    <w:rsid w:val="00C71230"/>
    <w:rsid w:val="00C720BE"/>
    <w:rsid w:val="00C7317F"/>
    <w:rsid w:val="00C731DB"/>
    <w:rsid w:val="00C73B9E"/>
    <w:rsid w:val="00C74E3A"/>
    <w:rsid w:val="00C7554D"/>
    <w:rsid w:val="00C7742B"/>
    <w:rsid w:val="00C80A00"/>
    <w:rsid w:val="00C86A55"/>
    <w:rsid w:val="00C86F9D"/>
    <w:rsid w:val="00C8742B"/>
    <w:rsid w:val="00C90223"/>
    <w:rsid w:val="00C908E0"/>
    <w:rsid w:val="00C922D6"/>
    <w:rsid w:val="00C92A6A"/>
    <w:rsid w:val="00C943A7"/>
    <w:rsid w:val="00C975B1"/>
    <w:rsid w:val="00CA1DB6"/>
    <w:rsid w:val="00CA29E0"/>
    <w:rsid w:val="00CB03E7"/>
    <w:rsid w:val="00CB07D4"/>
    <w:rsid w:val="00CB0A46"/>
    <w:rsid w:val="00CB0C9A"/>
    <w:rsid w:val="00CB2B29"/>
    <w:rsid w:val="00CB3B2A"/>
    <w:rsid w:val="00CB44CA"/>
    <w:rsid w:val="00CB5179"/>
    <w:rsid w:val="00CB543D"/>
    <w:rsid w:val="00CB62C5"/>
    <w:rsid w:val="00CB65A8"/>
    <w:rsid w:val="00CB66DD"/>
    <w:rsid w:val="00CC131C"/>
    <w:rsid w:val="00CC401C"/>
    <w:rsid w:val="00CC56D0"/>
    <w:rsid w:val="00CC6806"/>
    <w:rsid w:val="00CC6CE6"/>
    <w:rsid w:val="00CD2116"/>
    <w:rsid w:val="00CD2A41"/>
    <w:rsid w:val="00CD2ABD"/>
    <w:rsid w:val="00CD35BC"/>
    <w:rsid w:val="00CD4270"/>
    <w:rsid w:val="00CD4A33"/>
    <w:rsid w:val="00CD4D08"/>
    <w:rsid w:val="00CD5187"/>
    <w:rsid w:val="00CD6167"/>
    <w:rsid w:val="00CD6E25"/>
    <w:rsid w:val="00CD6F21"/>
    <w:rsid w:val="00CD704B"/>
    <w:rsid w:val="00CD76AC"/>
    <w:rsid w:val="00CE0CD3"/>
    <w:rsid w:val="00CE182B"/>
    <w:rsid w:val="00CE2673"/>
    <w:rsid w:val="00CE2D89"/>
    <w:rsid w:val="00CE4525"/>
    <w:rsid w:val="00CE4BFA"/>
    <w:rsid w:val="00CE664C"/>
    <w:rsid w:val="00CF0517"/>
    <w:rsid w:val="00CF0853"/>
    <w:rsid w:val="00CF4298"/>
    <w:rsid w:val="00CF586C"/>
    <w:rsid w:val="00CF625D"/>
    <w:rsid w:val="00CF6C41"/>
    <w:rsid w:val="00CF7C92"/>
    <w:rsid w:val="00D008D3"/>
    <w:rsid w:val="00D01017"/>
    <w:rsid w:val="00D01FB2"/>
    <w:rsid w:val="00D025FB"/>
    <w:rsid w:val="00D04A9F"/>
    <w:rsid w:val="00D077F6"/>
    <w:rsid w:val="00D07ABA"/>
    <w:rsid w:val="00D102CA"/>
    <w:rsid w:val="00D1040D"/>
    <w:rsid w:val="00D134C4"/>
    <w:rsid w:val="00D14EDB"/>
    <w:rsid w:val="00D152B3"/>
    <w:rsid w:val="00D16CF5"/>
    <w:rsid w:val="00D17A84"/>
    <w:rsid w:val="00D20FE0"/>
    <w:rsid w:val="00D2341D"/>
    <w:rsid w:val="00D30CF1"/>
    <w:rsid w:val="00D30D3F"/>
    <w:rsid w:val="00D3541F"/>
    <w:rsid w:val="00D37837"/>
    <w:rsid w:val="00D41B49"/>
    <w:rsid w:val="00D4359B"/>
    <w:rsid w:val="00D44954"/>
    <w:rsid w:val="00D456D7"/>
    <w:rsid w:val="00D471BC"/>
    <w:rsid w:val="00D4747E"/>
    <w:rsid w:val="00D47D3A"/>
    <w:rsid w:val="00D51F64"/>
    <w:rsid w:val="00D53470"/>
    <w:rsid w:val="00D5512B"/>
    <w:rsid w:val="00D55490"/>
    <w:rsid w:val="00D57106"/>
    <w:rsid w:val="00D57ED7"/>
    <w:rsid w:val="00D57FAC"/>
    <w:rsid w:val="00D6030F"/>
    <w:rsid w:val="00D61C88"/>
    <w:rsid w:val="00D62A18"/>
    <w:rsid w:val="00D64282"/>
    <w:rsid w:val="00D70FB2"/>
    <w:rsid w:val="00D71464"/>
    <w:rsid w:val="00D7186C"/>
    <w:rsid w:val="00D726C3"/>
    <w:rsid w:val="00D72AFA"/>
    <w:rsid w:val="00D731A9"/>
    <w:rsid w:val="00D73EC1"/>
    <w:rsid w:val="00D74274"/>
    <w:rsid w:val="00D753EB"/>
    <w:rsid w:val="00D76E54"/>
    <w:rsid w:val="00D8112C"/>
    <w:rsid w:val="00D83503"/>
    <w:rsid w:val="00D83937"/>
    <w:rsid w:val="00D84451"/>
    <w:rsid w:val="00D8686B"/>
    <w:rsid w:val="00D8739F"/>
    <w:rsid w:val="00D87795"/>
    <w:rsid w:val="00D92DE9"/>
    <w:rsid w:val="00D95D7D"/>
    <w:rsid w:val="00D96002"/>
    <w:rsid w:val="00D96D96"/>
    <w:rsid w:val="00D970E9"/>
    <w:rsid w:val="00DA08B6"/>
    <w:rsid w:val="00DA0FAE"/>
    <w:rsid w:val="00DA2FA1"/>
    <w:rsid w:val="00DA351D"/>
    <w:rsid w:val="00DA4053"/>
    <w:rsid w:val="00DA442D"/>
    <w:rsid w:val="00DA52D4"/>
    <w:rsid w:val="00DA613E"/>
    <w:rsid w:val="00DA750D"/>
    <w:rsid w:val="00DB04D8"/>
    <w:rsid w:val="00DB1D33"/>
    <w:rsid w:val="00DB4402"/>
    <w:rsid w:val="00DC01A5"/>
    <w:rsid w:val="00DC07A3"/>
    <w:rsid w:val="00DC5200"/>
    <w:rsid w:val="00DC678D"/>
    <w:rsid w:val="00DC69F4"/>
    <w:rsid w:val="00DC7A1B"/>
    <w:rsid w:val="00DD1937"/>
    <w:rsid w:val="00DD4D75"/>
    <w:rsid w:val="00DD54D0"/>
    <w:rsid w:val="00DD6711"/>
    <w:rsid w:val="00DD6C01"/>
    <w:rsid w:val="00DD7334"/>
    <w:rsid w:val="00DD7BCC"/>
    <w:rsid w:val="00DE2A2F"/>
    <w:rsid w:val="00DE40EE"/>
    <w:rsid w:val="00DE543D"/>
    <w:rsid w:val="00DE5D2B"/>
    <w:rsid w:val="00DE6012"/>
    <w:rsid w:val="00DE6842"/>
    <w:rsid w:val="00DE686B"/>
    <w:rsid w:val="00DE7912"/>
    <w:rsid w:val="00DF2252"/>
    <w:rsid w:val="00DF23B7"/>
    <w:rsid w:val="00DF263F"/>
    <w:rsid w:val="00DF3FC6"/>
    <w:rsid w:val="00DF6C71"/>
    <w:rsid w:val="00E00FC4"/>
    <w:rsid w:val="00E04928"/>
    <w:rsid w:val="00E05489"/>
    <w:rsid w:val="00E054C6"/>
    <w:rsid w:val="00E06434"/>
    <w:rsid w:val="00E075FA"/>
    <w:rsid w:val="00E123CD"/>
    <w:rsid w:val="00E135E6"/>
    <w:rsid w:val="00E15DC8"/>
    <w:rsid w:val="00E15E27"/>
    <w:rsid w:val="00E20466"/>
    <w:rsid w:val="00E208C7"/>
    <w:rsid w:val="00E20F62"/>
    <w:rsid w:val="00E229D8"/>
    <w:rsid w:val="00E248D2"/>
    <w:rsid w:val="00E24C8C"/>
    <w:rsid w:val="00E2642D"/>
    <w:rsid w:val="00E26AA8"/>
    <w:rsid w:val="00E309FA"/>
    <w:rsid w:val="00E3293B"/>
    <w:rsid w:val="00E32DF6"/>
    <w:rsid w:val="00E3331E"/>
    <w:rsid w:val="00E354DC"/>
    <w:rsid w:val="00E3616E"/>
    <w:rsid w:val="00E3633C"/>
    <w:rsid w:val="00E36DD1"/>
    <w:rsid w:val="00E373C1"/>
    <w:rsid w:val="00E37F03"/>
    <w:rsid w:val="00E41094"/>
    <w:rsid w:val="00E4154F"/>
    <w:rsid w:val="00E41FF4"/>
    <w:rsid w:val="00E42E4F"/>
    <w:rsid w:val="00E51437"/>
    <w:rsid w:val="00E516F6"/>
    <w:rsid w:val="00E51DED"/>
    <w:rsid w:val="00E530DC"/>
    <w:rsid w:val="00E532FE"/>
    <w:rsid w:val="00E53453"/>
    <w:rsid w:val="00E550BB"/>
    <w:rsid w:val="00E55DAB"/>
    <w:rsid w:val="00E56645"/>
    <w:rsid w:val="00E56B18"/>
    <w:rsid w:val="00E61407"/>
    <w:rsid w:val="00E61753"/>
    <w:rsid w:val="00E61A8A"/>
    <w:rsid w:val="00E621CE"/>
    <w:rsid w:val="00E6475C"/>
    <w:rsid w:val="00E65B93"/>
    <w:rsid w:val="00E66509"/>
    <w:rsid w:val="00E66856"/>
    <w:rsid w:val="00E66DF2"/>
    <w:rsid w:val="00E67DEC"/>
    <w:rsid w:val="00E67DF0"/>
    <w:rsid w:val="00E718D5"/>
    <w:rsid w:val="00E726F3"/>
    <w:rsid w:val="00E73032"/>
    <w:rsid w:val="00E742C3"/>
    <w:rsid w:val="00E743E3"/>
    <w:rsid w:val="00E750DB"/>
    <w:rsid w:val="00E7682D"/>
    <w:rsid w:val="00E76B16"/>
    <w:rsid w:val="00E773FE"/>
    <w:rsid w:val="00E77E57"/>
    <w:rsid w:val="00E80392"/>
    <w:rsid w:val="00E804B3"/>
    <w:rsid w:val="00E80777"/>
    <w:rsid w:val="00E8285A"/>
    <w:rsid w:val="00E83103"/>
    <w:rsid w:val="00E83DD1"/>
    <w:rsid w:val="00E8604F"/>
    <w:rsid w:val="00E86589"/>
    <w:rsid w:val="00E86B50"/>
    <w:rsid w:val="00E8754C"/>
    <w:rsid w:val="00E87E06"/>
    <w:rsid w:val="00E91596"/>
    <w:rsid w:val="00E917E7"/>
    <w:rsid w:val="00E92D07"/>
    <w:rsid w:val="00E93B8B"/>
    <w:rsid w:val="00E942E1"/>
    <w:rsid w:val="00E94A73"/>
    <w:rsid w:val="00E94C79"/>
    <w:rsid w:val="00E9600D"/>
    <w:rsid w:val="00E97127"/>
    <w:rsid w:val="00E97944"/>
    <w:rsid w:val="00EA09E1"/>
    <w:rsid w:val="00EA118D"/>
    <w:rsid w:val="00EA1A16"/>
    <w:rsid w:val="00EA4EFA"/>
    <w:rsid w:val="00EA7116"/>
    <w:rsid w:val="00EA74D3"/>
    <w:rsid w:val="00EB0AD0"/>
    <w:rsid w:val="00EB0E12"/>
    <w:rsid w:val="00EB1259"/>
    <w:rsid w:val="00EB2EEF"/>
    <w:rsid w:val="00EB305A"/>
    <w:rsid w:val="00EB3AF7"/>
    <w:rsid w:val="00EB4452"/>
    <w:rsid w:val="00EB597A"/>
    <w:rsid w:val="00EB67CE"/>
    <w:rsid w:val="00EB6F09"/>
    <w:rsid w:val="00EB7311"/>
    <w:rsid w:val="00EC0B51"/>
    <w:rsid w:val="00EC15CF"/>
    <w:rsid w:val="00EC2B8E"/>
    <w:rsid w:val="00EC363E"/>
    <w:rsid w:val="00EC4002"/>
    <w:rsid w:val="00EC5687"/>
    <w:rsid w:val="00EC7CDD"/>
    <w:rsid w:val="00ED0283"/>
    <w:rsid w:val="00ED73B7"/>
    <w:rsid w:val="00EE6BE7"/>
    <w:rsid w:val="00EE729B"/>
    <w:rsid w:val="00EE7CFA"/>
    <w:rsid w:val="00EE7FB5"/>
    <w:rsid w:val="00EF04F6"/>
    <w:rsid w:val="00EF0AE3"/>
    <w:rsid w:val="00EF1C19"/>
    <w:rsid w:val="00EF25CB"/>
    <w:rsid w:val="00EF28AC"/>
    <w:rsid w:val="00EF2AF2"/>
    <w:rsid w:val="00EF2E7F"/>
    <w:rsid w:val="00EF3453"/>
    <w:rsid w:val="00EF37A4"/>
    <w:rsid w:val="00EF37D8"/>
    <w:rsid w:val="00EF3833"/>
    <w:rsid w:val="00EF4597"/>
    <w:rsid w:val="00EF46D7"/>
    <w:rsid w:val="00EF4DDF"/>
    <w:rsid w:val="00EF586A"/>
    <w:rsid w:val="00EF68C9"/>
    <w:rsid w:val="00EF6AF6"/>
    <w:rsid w:val="00EF726A"/>
    <w:rsid w:val="00EF756B"/>
    <w:rsid w:val="00F0025A"/>
    <w:rsid w:val="00F00B38"/>
    <w:rsid w:val="00F01061"/>
    <w:rsid w:val="00F03FB1"/>
    <w:rsid w:val="00F05C41"/>
    <w:rsid w:val="00F05C67"/>
    <w:rsid w:val="00F05DF9"/>
    <w:rsid w:val="00F077B1"/>
    <w:rsid w:val="00F10636"/>
    <w:rsid w:val="00F11594"/>
    <w:rsid w:val="00F11DF9"/>
    <w:rsid w:val="00F120D6"/>
    <w:rsid w:val="00F120E2"/>
    <w:rsid w:val="00F14477"/>
    <w:rsid w:val="00F1488F"/>
    <w:rsid w:val="00F20DEB"/>
    <w:rsid w:val="00F2216B"/>
    <w:rsid w:val="00F235EA"/>
    <w:rsid w:val="00F25E05"/>
    <w:rsid w:val="00F27792"/>
    <w:rsid w:val="00F31B5A"/>
    <w:rsid w:val="00F31E8C"/>
    <w:rsid w:val="00F32DBF"/>
    <w:rsid w:val="00F33879"/>
    <w:rsid w:val="00F36E80"/>
    <w:rsid w:val="00F37C47"/>
    <w:rsid w:val="00F37D30"/>
    <w:rsid w:val="00F37D70"/>
    <w:rsid w:val="00F4050A"/>
    <w:rsid w:val="00F42A20"/>
    <w:rsid w:val="00F44CDC"/>
    <w:rsid w:val="00F45ADF"/>
    <w:rsid w:val="00F466C9"/>
    <w:rsid w:val="00F46D56"/>
    <w:rsid w:val="00F472D7"/>
    <w:rsid w:val="00F47FB5"/>
    <w:rsid w:val="00F50930"/>
    <w:rsid w:val="00F522A7"/>
    <w:rsid w:val="00F52413"/>
    <w:rsid w:val="00F539A6"/>
    <w:rsid w:val="00F57436"/>
    <w:rsid w:val="00F61A8C"/>
    <w:rsid w:val="00F625AF"/>
    <w:rsid w:val="00F647FB"/>
    <w:rsid w:val="00F65707"/>
    <w:rsid w:val="00F65A41"/>
    <w:rsid w:val="00F65FAB"/>
    <w:rsid w:val="00F663A8"/>
    <w:rsid w:val="00F66406"/>
    <w:rsid w:val="00F672BD"/>
    <w:rsid w:val="00F67A3F"/>
    <w:rsid w:val="00F709CD"/>
    <w:rsid w:val="00F70DAE"/>
    <w:rsid w:val="00F714B8"/>
    <w:rsid w:val="00F718C8"/>
    <w:rsid w:val="00F71E6B"/>
    <w:rsid w:val="00F72C31"/>
    <w:rsid w:val="00F73496"/>
    <w:rsid w:val="00F748A4"/>
    <w:rsid w:val="00F754E2"/>
    <w:rsid w:val="00F75CEC"/>
    <w:rsid w:val="00F76BBB"/>
    <w:rsid w:val="00F76F62"/>
    <w:rsid w:val="00F77167"/>
    <w:rsid w:val="00F775E2"/>
    <w:rsid w:val="00F77CA9"/>
    <w:rsid w:val="00F8456F"/>
    <w:rsid w:val="00F851B7"/>
    <w:rsid w:val="00F87E1B"/>
    <w:rsid w:val="00F9351C"/>
    <w:rsid w:val="00F94980"/>
    <w:rsid w:val="00F94ED8"/>
    <w:rsid w:val="00F95198"/>
    <w:rsid w:val="00F95CC3"/>
    <w:rsid w:val="00FA0696"/>
    <w:rsid w:val="00FA0EC7"/>
    <w:rsid w:val="00FA21D2"/>
    <w:rsid w:val="00FA2251"/>
    <w:rsid w:val="00FA3560"/>
    <w:rsid w:val="00FA3EA9"/>
    <w:rsid w:val="00FA676E"/>
    <w:rsid w:val="00FB02B3"/>
    <w:rsid w:val="00FB1231"/>
    <w:rsid w:val="00FB2E95"/>
    <w:rsid w:val="00FB3706"/>
    <w:rsid w:val="00FB3D62"/>
    <w:rsid w:val="00FB4C92"/>
    <w:rsid w:val="00FB7686"/>
    <w:rsid w:val="00FB78E1"/>
    <w:rsid w:val="00FB7E34"/>
    <w:rsid w:val="00FC164E"/>
    <w:rsid w:val="00FC3405"/>
    <w:rsid w:val="00FC40D0"/>
    <w:rsid w:val="00FC4B7E"/>
    <w:rsid w:val="00FC4BE2"/>
    <w:rsid w:val="00FD4450"/>
    <w:rsid w:val="00FD52AC"/>
    <w:rsid w:val="00FD7171"/>
    <w:rsid w:val="00FD741B"/>
    <w:rsid w:val="00FD7526"/>
    <w:rsid w:val="00FE1409"/>
    <w:rsid w:val="00FE2588"/>
    <w:rsid w:val="00FE265F"/>
    <w:rsid w:val="00FE3811"/>
    <w:rsid w:val="00FE5DDE"/>
    <w:rsid w:val="00FE5F80"/>
    <w:rsid w:val="00FE6BE1"/>
    <w:rsid w:val="00FE6DE3"/>
    <w:rsid w:val="00FE703D"/>
    <w:rsid w:val="00FE77D8"/>
    <w:rsid w:val="00FF1042"/>
    <w:rsid w:val="00FF298F"/>
    <w:rsid w:val="00FF51B2"/>
    <w:rsid w:val="00FF64CC"/>
    <w:rsid w:val="00FF6E7F"/>
    <w:rsid w:val="00FF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4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64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64F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4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64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64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D42AD176FF1A72178A46BCDC41F6CB2578C7D2A89A58EBB8345D335EF6AC5914DF7B5B16B27C2FCBC37SFXAL" TargetMode="External"/><Relationship Id="rId3" Type="http://schemas.openxmlformats.org/officeDocument/2006/relationships/settings" Target="settings.xml"/><Relationship Id="rId7" Type="http://schemas.openxmlformats.org/officeDocument/2006/relationships/hyperlink" Target="consultantplus://offline/ref=2A1D42AD176FF1A72178A46BCDC41F6CB2578C7D2C8EA989B18C18D93DB666C79642A8A2B6222BC3FCBC30FCS6X0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A1D42AD176FF1A72178A46BCDC41F6CB2578C7D258DAC8CB08345D335EF6AC5914DF7B5B16B27C2FCBC37SFXAL" TargetMode="External"/><Relationship Id="rId11" Type="http://schemas.openxmlformats.org/officeDocument/2006/relationships/fontTable" Target="fontTable.xml"/><Relationship Id="rId5" Type="http://schemas.openxmlformats.org/officeDocument/2006/relationships/hyperlink" Target="consultantplus://offline/ref=2A1D42AD176FF1A72178A46BCDC41F6CB2578C7D2A89A58EBB8345D335EF6AC5914DF7B5B16B27C2FCBC37SFXAL" TargetMode="External"/><Relationship Id="rId10" Type="http://schemas.openxmlformats.org/officeDocument/2006/relationships/hyperlink" Target="consultantplus://offline/ref=2A1D42AD176FF1A72178A46BCDC41F6CB2578C7D2C88AC8CB28018D93DB666C79642A8A2B6222BC3FCBC37FES6X4L" TargetMode="External"/><Relationship Id="rId4" Type="http://schemas.openxmlformats.org/officeDocument/2006/relationships/webSettings" Target="webSettings.xml"/><Relationship Id="rId9" Type="http://schemas.openxmlformats.org/officeDocument/2006/relationships/hyperlink" Target="consultantplus://offline/ref=2A1D42AD176FF1A72178A46BCDC41F6CB2578C7D258DAC8CB08345D335EF6AC5914DF7B5B16B27C2FCBC37SFX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1272</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2018-04-18T11:23:00Z</dcterms:created>
  <dcterms:modified xsi:type="dcterms:W3CDTF">2018-04-18T11:27:00Z</dcterms:modified>
</cp:coreProperties>
</file>