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1A4" w:rsidRPr="00C25500" w:rsidRDefault="00C25500" w:rsidP="00C2550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spacing w:val="-2"/>
          <w:kern w:val="36"/>
          <w:sz w:val="36"/>
          <w:szCs w:val="36"/>
          <w:lang w:eastAsia="ru-RU"/>
        </w:rPr>
      </w:pPr>
      <w:r w:rsidRPr="00FD3031">
        <w:rPr>
          <w:rFonts w:eastAsia="Times New Roman" w:cstheme="minorHAnsi"/>
          <w:b/>
          <w:spacing w:val="-2"/>
          <w:kern w:val="36"/>
          <w:sz w:val="36"/>
          <w:szCs w:val="36"/>
          <w:lang w:eastAsia="ru-RU"/>
        </w:rPr>
        <w:t>Информация о мониторинге достижения результатов предоставления субсидии на ИЦ</w:t>
      </w:r>
    </w:p>
    <w:p w:rsidR="00C25500" w:rsidRPr="00C25500" w:rsidRDefault="00C25500" w:rsidP="00C25500">
      <w:pPr>
        <w:pStyle w:val="a5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</w:rPr>
      </w:pPr>
      <w:r w:rsidRPr="00C25500">
        <w:rPr>
          <w:rFonts w:asciiTheme="minorHAnsi" w:hAnsiTheme="minorHAnsi" w:cstheme="minorHAnsi"/>
        </w:rPr>
        <w:t>Пункт меню: Отчеты → Расходы → Соглашения→ Информация о мониторинге достижения результатов предоставления субсидии на иные цели.</w:t>
      </w:r>
    </w:p>
    <w:p w:rsidR="00C25500" w:rsidRPr="00C25500" w:rsidRDefault="00C25500" w:rsidP="00C25500">
      <w:pPr>
        <w:pStyle w:val="a5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1"/>
          <w:szCs w:val="21"/>
        </w:rPr>
      </w:pPr>
      <w:r>
        <w:rPr>
          <w:noProof/>
        </w:rPr>
        <w:drawing>
          <wp:inline distT="0" distB="0" distL="0" distR="0" wp14:anchorId="587500BD" wp14:editId="5839AE95">
            <wp:extent cx="5940425" cy="16941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500" w:rsidRPr="00C25500" w:rsidRDefault="00C25500" w:rsidP="00C25500">
      <w:pPr>
        <w:pStyle w:val="a5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hd w:val="clear" w:color="auto" w:fill="FFFFFF"/>
        </w:rPr>
      </w:pPr>
      <w:r w:rsidRPr="00C25500">
        <w:rPr>
          <w:rFonts w:asciiTheme="minorHAnsi" w:hAnsiTheme="minorHAnsi" w:cstheme="minorHAnsi"/>
          <w:shd w:val="clear" w:color="auto" w:fill="FFFFFF"/>
        </w:rPr>
        <w:t>При вызове пункта меню открывается диалоговое окно отчета:</w:t>
      </w:r>
    </w:p>
    <w:p w:rsidR="00C25500" w:rsidRDefault="00C25500" w:rsidP="00C25500">
      <w:pPr>
        <w:pStyle w:val="a5"/>
        <w:shd w:val="clear" w:color="auto" w:fill="FFFFFF"/>
        <w:spacing w:before="150" w:beforeAutospacing="0" w:after="0" w:afterAutospacing="0"/>
        <w:rPr>
          <w:rFonts w:ascii="Segoe UI" w:hAnsi="Segoe UI" w:cs="Segoe UI"/>
          <w:color w:val="CD519D"/>
          <w:sz w:val="21"/>
          <w:szCs w:val="21"/>
        </w:rPr>
      </w:pPr>
      <w:r>
        <w:rPr>
          <w:noProof/>
        </w:rPr>
        <w:drawing>
          <wp:inline distT="0" distB="0" distL="0" distR="0" wp14:anchorId="12A228EB" wp14:editId="2476C3C2">
            <wp:extent cx="5940425" cy="29540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500" w:rsidRPr="00C25500" w:rsidRDefault="00C25500" w:rsidP="00C25500">
      <w:pPr>
        <w:pStyle w:val="a5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</w:rPr>
      </w:pPr>
      <w:r w:rsidRPr="00C25500">
        <w:rPr>
          <w:rFonts w:asciiTheme="minorHAnsi" w:hAnsiTheme="minorHAnsi" w:cstheme="minorHAnsi"/>
          <w:b/>
        </w:rPr>
        <w:t xml:space="preserve">Бюджет: </w:t>
      </w:r>
      <w:r w:rsidRPr="00C25500">
        <w:rPr>
          <w:rFonts w:asciiTheme="minorHAnsi" w:hAnsiTheme="minorHAnsi" w:cstheme="minorHAnsi"/>
        </w:rPr>
        <w:t>о</w:t>
      </w:r>
      <w:r w:rsidRPr="00C25500">
        <w:rPr>
          <w:rFonts w:asciiTheme="minorHAnsi" w:hAnsiTheme="minorHAnsi" w:cstheme="minorHAnsi"/>
          <w:shd w:val="clear" w:color="auto" w:fill="FFFFFF"/>
        </w:rPr>
        <w:t>тбираются Отчеты о реализации плана, в которых значение бюджета в поле "Бюджет" равно выбранному бюджету. </w:t>
      </w:r>
    </w:p>
    <w:p w:rsidR="00C25500" w:rsidRPr="00C25500" w:rsidRDefault="00C25500" w:rsidP="00C2550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0A31">
        <w:rPr>
          <w:rFonts w:eastAsia="Times New Roman" w:cstheme="minorHAnsi"/>
          <w:b/>
          <w:sz w:val="24"/>
          <w:szCs w:val="24"/>
          <w:lang w:eastAsia="ru-RU"/>
        </w:rPr>
        <w:t>Заголовок отчета:</w:t>
      </w:r>
      <w:r w:rsidRPr="00C25500">
        <w:rPr>
          <w:rFonts w:eastAsia="Times New Roman" w:cstheme="minorHAnsi"/>
          <w:sz w:val="24"/>
          <w:szCs w:val="24"/>
          <w:lang w:eastAsia="ru-RU"/>
        </w:rPr>
        <w:t xml:space="preserve"> ИНФОРМАЦИЯ о мониторинге достижения результатов предоставления субсидии</w:t>
      </w:r>
      <w:r w:rsidR="00094596">
        <w:rPr>
          <w:rFonts w:eastAsia="Times New Roman" w:cstheme="minorHAnsi"/>
          <w:sz w:val="24"/>
          <w:szCs w:val="24"/>
          <w:lang w:eastAsia="ru-RU"/>
        </w:rPr>
        <w:t xml:space="preserve"> (при необходимости можно изменить)</w:t>
      </w:r>
      <w:r w:rsidR="00B13CBE">
        <w:rPr>
          <w:rFonts w:eastAsia="Times New Roman" w:cstheme="minorHAnsi"/>
          <w:sz w:val="24"/>
          <w:szCs w:val="24"/>
          <w:lang w:eastAsia="ru-RU"/>
        </w:rPr>
        <w:t>.</w:t>
      </w:r>
    </w:p>
    <w:p w:rsidR="00C25500" w:rsidRPr="00630A31" w:rsidRDefault="00C25500" w:rsidP="00C25500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sz w:val="24"/>
          <w:szCs w:val="24"/>
          <w:shd w:val="clear" w:color="auto" w:fill="FFFFFF"/>
        </w:rPr>
      </w:pPr>
      <w:r w:rsidRPr="00630A31">
        <w:rPr>
          <w:rFonts w:cstheme="minorHAnsi"/>
          <w:b/>
          <w:sz w:val="24"/>
          <w:szCs w:val="24"/>
          <w:shd w:val="clear" w:color="auto" w:fill="FFFFFF"/>
        </w:rPr>
        <w:t xml:space="preserve">По состоянию на: </w:t>
      </w:r>
    </w:p>
    <w:p w:rsidR="00C25500" w:rsidRPr="00630A31" w:rsidRDefault="00C25500" w:rsidP="00B13CBE">
      <w:pPr>
        <w:pStyle w:val="a6"/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0A31">
        <w:rPr>
          <w:rFonts w:eastAsia="Times New Roman" w:cstheme="minorHAnsi"/>
          <w:sz w:val="24"/>
          <w:szCs w:val="24"/>
          <w:lang w:eastAsia="ru-RU"/>
        </w:rPr>
        <w:t>По умолчанию: пусто</w:t>
      </w:r>
    </w:p>
    <w:p w:rsidR="00630A31" w:rsidRPr="00362904" w:rsidRDefault="00C25500" w:rsidP="00B13CBE">
      <w:pPr>
        <w:pStyle w:val="a6"/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0A31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По каждому Соглашению отбирается только один последний</w:t>
      </w:r>
      <w:r w:rsidR="00630A31" w:rsidRPr="00630A31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отчет</w:t>
      </w:r>
      <w:r w:rsidR="005E24C5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о реализации плана</w:t>
      </w:r>
      <w:r w:rsidRPr="00630A31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по отчетной дате (поле "На дату"</w:t>
      </w:r>
      <w:r w:rsidR="00630A31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)</w:t>
      </w:r>
    </w:p>
    <w:p w:rsidR="00362904" w:rsidRPr="00630A31" w:rsidRDefault="00362904" w:rsidP="00B13CBE">
      <w:pPr>
        <w:pStyle w:val="a6"/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В отчете</w:t>
      </w:r>
      <w:r w:rsidR="005E24C5">
        <w:rPr>
          <w:rFonts w:eastAsia="Times New Roman" w:cstheme="minorHAnsi"/>
          <w:sz w:val="24"/>
          <w:szCs w:val="24"/>
          <w:lang w:eastAsia="ru-RU"/>
        </w:rPr>
        <w:t xml:space="preserve"> о реализации плана должна быть</w:t>
      </w:r>
      <w:r>
        <w:rPr>
          <w:rFonts w:eastAsia="Times New Roman" w:cstheme="minorHAnsi"/>
          <w:sz w:val="24"/>
          <w:szCs w:val="24"/>
          <w:lang w:eastAsia="ru-RU"/>
        </w:rPr>
        <w:t>:</w:t>
      </w:r>
    </w:p>
    <w:p w:rsidR="00C25500" w:rsidRPr="00630A31" w:rsidRDefault="00C25500" w:rsidP="00630A31">
      <w:pPr>
        <w:pStyle w:val="a6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0A31">
        <w:rPr>
          <w:rFonts w:eastAsia="Times New Roman" w:cstheme="minorHAnsi"/>
          <w:sz w:val="24"/>
          <w:szCs w:val="24"/>
          <w:lang w:eastAsia="ru-RU"/>
        </w:rPr>
        <w:t>заполнена таблица "Контрольные точки"</w:t>
      </w:r>
    </w:p>
    <w:p w:rsidR="00362904" w:rsidRPr="00CE61A4" w:rsidRDefault="00C25500" w:rsidP="00362904">
      <w:pPr>
        <w:pStyle w:val="a6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sz w:val="24"/>
          <w:szCs w:val="24"/>
          <w:shd w:val="clear" w:color="auto" w:fill="FFFFFF"/>
        </w:rPr>
      </w:pPr>
      <w:r w:rsidRPr="00362904">
        <w:rPr>
          <w:rFonts w:eastAsia="Times New Roman" w:cstheme="minorHAnsi"/>
          <w:sz w:val="24"/>
          <w:szCs w:val="24"/>
          <w:lang w:eastAsia="ru-RU"/>
        </w:rPr>
        <w:t xml:space="preserve">значение поля "На дату" = </w:t>
      </w:r>
      <w:proofErr w:type="gramStart"/>
      <w:r w:rsidRPr="00362904">
        <w:rPr>
          <w:rFonts w:eastAsia="Times New Roman" w:cstheme="minorHAnsi"/>
          <w:sz w:val="24"/>
          <w:szCs w:val="24"/>
          <w:lang w:eastAsia="ru-RU"/>
        </w:rPr>
        <w:t>&lt;</w:t>
      </w:r>
      <w:r w:rsidR="00B13CBE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362904">
        <w:rPr>
          <w:rFonts w:eastAsia="Times New Roman" w:cstheme="minorHAnsi"/>
          <w:sz w:val="24"/>
          <w:szCs w:val="24"/>
          <w:lang w:eastAsia="ru-RU"/>
        </w:rPr>
        <w:t xml:space="preserve"> значени</w:t>
      </w:r>
      <w:r w:rsidR="00B13CBE">
        <w:rPr>
          <w:rFonts w:eastAsia="Times New Roman" w:cstheme="minorHAnsi"/>
          <w:sz w:val="24"/>
          <w:szCs w:val="24"/>
          <w:lang w:eastAsia="ru-RU"/>
        </w:rPr>
        <w:t>ю</w:t>
      </w:r>
      <w:proofErr w:type="gramEnd"/>
      <w:r w:rsidRPr="00362904">
        <w:rPr>
          <w:rFonts w:eastAsia="Times New Roman" w:cstheme="minorHAnsi"/>
          <w:sz w:val="24"/>
          <w:szCs w:val="24"/>
          <w:lang w:eastAsia="ru-RU"/>
        </w:rPr>
        <w:t xml:space="preserve"> фильтра</w:t>
      </w:r>
    </w:p>
    <w:p w:rsidR="00CE61A4" w:rsidRPr="00362904" w:rsidRDefault="00CE61A4" w:rsidP="00CE61A4">
      <w:pPr>
        <w:pStyle w:val="a6"/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sz w:val="24"/>
          <w:szCs w:val="24"/>
          <w:shd w:val="clear" w:color="auto" w:fill="FFFFFF"/>
        </w:rPr>
      </w:pPr>
      <w:bookmarkStart w:id="0" w:name="_GoBack"/>
      <w:bookmarkEnd w:id="0"/>
    </w:p>
    <w:p w:rsidR="00C25500" w:rsidRPr="00630A31" w:rsidRDefault="00C25500" w:rsidP="00362904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sz w:val="24"/>
          <w:szCs w:val="24"/>
          <w:shd w:val="clear" w:color="auto" w:fill="FFFFFF"/>
        </w:rPr>
      </w:pPr>
      <w:r w:rsidRPr="00630A31">
        <w:rPr>
          <w:rFonts w:cstheme="minorHAnsi"/>
          <w:b/>
          <w:sz w:val="24"/>
          <w:szCs w:val="24"/>
          <w:shd w:val="clear" w:color="auto" w:fill="FFFFFF"/>
        </w:rPr>
        <w:lastRenderedPageBreak/>
        <w:t>Учредитель</w:t>
      </w:r>
      <w:r w:rsidR="00630A31">
        <w:rPr>
          <w:rFonts w:cstheme="minorHAnsi"/>
          <w:b/>
          <w:sz w:val="24"/>
          <w:szCs w:val="24"/>
          <w:shd w:val="clear" w:color="auto" w:fill="FFFFFF"/>
        </w:rPr>
        <w:t>:</w:t>
      </w:r>
    </w:p>
    <w:p w:rsidR="00C25500" w:rsidRPr="00C25500" w:rsidRDefault="00C25500" w:rsidP="00C255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ru-RU"/>
        </w:rPr>
      </w:pPr>
      <w:r w:rsidRPr="00C25500">
        <w:rPr>
          <w:rFonts w:eastAsia="Times New Roman" w:cstheme="minorHAnsi"/>
          <w:sz w:val="24"/>
          <w:szCs w:val="24"/>
          <w:lang w:eastAsia="ru-RU"/>
        </w:rPr>
        <w:t>По умолчанию пусто</w:t>
      </w:r>
    </w:p>
    <w:p w:rsidR="00C25500" w:rsidRPr="00C25500" w:rsidRDefault="00C25500" w:rsidP="00C255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ru-RU"/>
        </w:rPr>
      </w:pPr>
      <w:r w:rsidRPr="00C25500">
        <w:rPr>
          <w:rFonts w:eastAsia="Times New Roman" w:cstheme="minorHAnsi"/>
          <w:sz w:val="24"/>
          <w:szCs w:val="24"/>
          <w:lang w:eastAsia="ru-RU"/>
        </w:rPr>
        <w:t>Отбираются Отчеты о реализации плана, в которых значение поле "Наименование" группы полей "Учредитель" соответствует выбранному значению</w:t>
      </w:r>
    </w:p>
    <w:p w:rsidR="00C25500" w:rsidRPr="00C25500" w:rsidRDefault="00C25500" w:rsidP="00C255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ru-RU"/>
        </w:rPr>
      </w:pPr>
      <w:r w:rsidRPr="00C25500">
        <w:rPr>
          <w:rFonts w:eastAsia="Times New Roman" w:cstheme="minorHAnsi"/>
          <w:sz w:val="24"/>
          <w:szCs w:val="24"/>
          <w:lang w:eastAsia="ru-RU"/>
        </w:rPr>
        <w:t>Если поле не заполнено, то выводится информация по всем организациям.</w:t>
      </w:r>
    </w:p>
    <w:p w:rsidR="00C25500" w:rsidRPr="00630A31" w:rsidRDefault="00C25500" w:rsidP="00C25500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sz w:val="24"/>
          <w:szCs w:val="24"/>
          <w:shd w:val="clear" w:color="auto" w:fill="FFFFFF"/>
        </w:rPr>
      </w:pPr>
      <w:r w:rsidRPr="00630A31">
        <w:rPr>
          <w:rFonts w:cstheme="minorHAnsi"/>
          <w:b/>
          <w:sz w:val="24"/>
          <w:szCs w:val="24"/>
          <w:shd w:val="clear" w:color="auto" w:fill="FFFFFF"/>
        </w:rPr>
        <w:t>Учреждение</w:t>
      </w:r>
      <w:r w:rsidR="00630A31">
        <w:rPr>
          <w:rFonts w:cstheme="minorHAnsi"/>
          <w:b/>
          <w:sz w:val="24"/>
          <w:szCs w:val="24"/>
          <w:shd w:val="clear" w:color="auto" w:fill="FFFFFF"/>
        </w:rPr>
        <w:t>:</w:t>
      </w:r>
    </w:p>
    <w:p w:rsidR="00C25500" w:rsidRPr="00C25500" w:rsidRDefault="00C25500" w:rsidP="00C255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ru-RU"/>
        </w:rPr>
      </w:pPr>
      <w:r w:rsidRPr="00C25500">
        <w:rPr>
          <w:rFonts w:eastAsia="Times New Roman" w:cstheme="minorHAnsi"/>
          <w:sz w:val="24"/>
          <w:szCs w:val="24"/>
          <w:lang w:eastAsia="ru-RU"/>
        </w:rPr>
        <w:t>По умолчанию пусто</w:t>
      </w:r>
    </w:p>
    <w:p w:rsidR="00C25500" w:rsidRPr="00C25500" w:rsidRDefault="00C25500" w:rsidP="00C255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ru-RU"/>
        </w:rPr>
      </w:pPr>
      <w:r w:rsidRPr="00C25500">
        <w:rPr>
          <w:rFonts w:eastAsia="Times New Roman" w:cstheme="minorHAnsi"/>
          <w:sz w:val="24"/>
          <w:szCs w:val="24"/>
          <w:lang w:eastAsia="ru-RU"/>
        </w:rPr>
        <w:t>Отбираются Отчеты о реализации плана, в которых значение поле "Наименование" группы полей "Учреждение" соответствует выбранному значению</w:t>
      </w:r>
    </w:p>
    <w:p w:rsidR="00C25500" w:rsidRPr="00C25500" w:rsidRDefault="00C25500" w:rsidP="00C255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ru-RU"/>
        </w:rPr>
      </w:pPr>
      <w:r w:rsidRPr="00C25500">
        <w:rPr>
          <w:rFonts w:eastAsia="Times New Roman" w:cstheme="minorHAnsi"/>
          <w:sz w:val="24"/>
          <w:szCs w:val="24"/>
          <w:lang w:eastAsia="ru-RU"/>
        </w:rPr>
        <w:t>Если поле не заполнено, то выводится информация по всем организациям.</w:t>
      </w:r>
    </w:p>
    <w:p w:rsidR="00C25500" w:rsidRPr="00630A31" w:rsidRDefault="00C25500" w:rsidP="00630A31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ru-RU"/>
        </w:rPr>
      </w:pPr>
      <w:r w:rsidRPr="00630A31">
        <w:rPr>
          <w:rFonts w:cstheme="minorHAnsi"/>
          <w:b/>
          <w:sz w:val="24"/>
          <w:szCs w:val="24"/>
          <w:shd w:val="clear" w:color="auto" w:fill="FFFFFF"/>
        </w:rPr>
        <w:t>Статус документа</w:t>
      </w:r>
      <w:r w:rsidR="00630A31">
        <w:rPr>
          <w:rFonts w:cstheme="minorHAnsi"/>
          <w:b/>
          <w:sz w:val="24"/>
          <w:szCs w:val="24"/>
          <w:shd w:val="clear" w:color="auto" w:fill="FFFFFF"/>
        </w:rPr>
        <w:t>:</w:t>
      </w:r>
    </w:p>
    <w:p w:rsidR="00C25500" w:rsidRPr="00C25500" w:rsidRDefault="00C25500" w:rsidP="00C255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ru-RU"/>
        </w:rPr>
      </w:pPr>
      <w:r w:rsidRPr="00C25500">
        <w:rPr>
          <w:rFonts w:eastAsia="Times New Roman" w:cstheme="minorHAnsi"/>
          <w:sz w:val="24"/>
          <w:szCs w:val="24"/>
          <w:lang w:eastAsia="ru-RU"/>
        </w:rPr>
        <w:t>По умолчанию: «Принят Учредителем» и «Внесение изменений».</w:t>
      </w:r>
    </w:p>
    <w:p w:rsidR="00C25500" w:rsidRPr="00C25500" w:rsidRDefault="00C25500" w:rsidP="00C255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ru-RU"/>
        </w:rPr>
      </w:pPr>
      <w:r w:rsidRPr="00C25500">
        <w:rPr>
          <w:rFonts w:eastAsia="Times New Roman" w:cstheme="minorHAnsi"/>
          <w:sz w:val="24"/>
          <w:szCs w:val="24"/>
          <w:lang w:eastAsia="ru-RU"/>
        </w:rPr>
        <w:t>Отбираются Отчеты о реализации плана на выбранных статусах.</w:t>
      </w:r>
    </w:p>
    <w:p w:rsidR="00C25500" w:rsidRPr="00630A31" w:rsidRDefault="00C25500" w:rsidP="00C25500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sz w:val="24"/>
          <w:szCs w:val="24"/>
          <w:shd w:val="clear" w:color="auto" w:fill="FFFFFF"/>
        </w:rPr>
      </w:pPr>
      <w:r w:rsidRPr="00630A31">
        <w:rPr>
          <w:rFonts w:cstheme="minorHAnsi"/>
          <w:b/>
          <w:sz w:val="24"/>
          <w:szCs w:val="24"/>
          <w:shd w:val="clear" w:color="auto" w:fill="FFFFFF"/>
        </w:rPr>
        <w:t>КЦСР</w:t>
      </w:r>
      <w:r w:rsidR="00630A31">
        <w:rPr>
          <w:rFonts w:cstheme="minorHAnsi"/>
          <w:b/>
          <w:sz w:val="24"/>
          <w:szCs w:val="24"/>
          <w:shd w:val="clear" w:color="auto" w:fill="FFFFFF"/>
        </w:rPr>
        <w:t>:</w:t>
      </w:r>
    </w:p>
    <w:p w:rsidR="00C25500" w:rsidRPr="00C25500" w:rsidRDefault="00C25500" w:rsidP="00C2550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ru-RU"/>
        </w:rPr>
      </w:pPr>
      <w:r w:rsidRPr="00C25500">
        <w:rPr>
          <w:rFonts w:eastAsia="Times New Roman" w:cstheme="minorHAnsi"/>
          <w:sz w:val="24"/>
          <w:szCs w:val="24"/>
          <w:lang w:eastAsia="ru-RU"/>
        </w:rPr>
        <w:t>По умолчанию пусто</w:t>
      </w:r>
      <w:r w:rsidR="00F779A5">
        <w:rPr>
          <w:rFonts w:eastAsia="Times New Roman" w:cstheme="minorHAnsi"/>
          <w:sz w:val="24"/>
          <w:szCs w:val="24"/>
          <w:lang w:eastAsia="ru-RU"/>
        </w:rPr>
        <w:t>, обязательно для заполнения</w:t>
      </w:r>
    </w:p>
    <w:p w:rsidR="00C25500" w:rsidRPr="00C25500" w:rsidRDefault="00C25500" w:rsidP="00C2550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ru-RU"/>
        </w:rPr>
      </w:pPr>
      <w:r w:rsidRPr="00C25500">
        <w:rPr>
          <w:rFonts w:eastAsia="Times New Roman" w:cstheme="minorHAnsi"/>
          <w:sz w:val="24"/>
          <w:szCs w:val="24"/>
          <w:lang w:eastAsia="ru-RU"/>
        </w:rPr>
        <w:t>Отбираются Отчеты о реализации плана, в которых значение "КЦСР" на вкладке "Результаты предоставления субсидий" соответствует выбранному значению</w:t>
      </w:r>
      <w:r w:rsidR="00630A31">
        <w:rPr>
          <w:rFonts w:eastAsia="Times New Roman" w:cstheme="minorHAnsi"/>
          <w:sz w:val="24"/>
          <w:szCs w:val="24"/>
          <w:lang w:eastAsia="ru-RU"/>
        </w:rPr>
        <w:t>.</w:t>
      </w:r>
    </w:p>
    <w:p w:rsidR="00C25500" w:rsidRPr="00630A31" w:rsidRDefault="00C25500" w:rsidP="00C25500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sz w:val="24"/>
          <w:szCs w:val="24"/>
          <w:shd w:val="clear" w:color="auto" w:fill="FFFFFF"/>
        </w:rPr>
      </w:pPr>
      <w:r w:rsidRPr="00630A31">
        <w:rPr>
          <w:rFonts w:cstheme="minorHAnsi"/>
          <w:b/>
          <w:sz w:val="24"/>
          <w:szCs w:val="24"/>
          <w:shd w:val="clear" w:color="auto" w:fill="FFFFFF"/>
        </w:rPr>
        <w:t>Код субсидии</w:t>
      </w:r>
      <w:r w:rsidR="00630A31">
        <w:rPr>
          <w:rFonts w:cstheme="minorHAnsi"/>
          <w:b/>
          <w:sz w:val="24"/>
          <w:szCs w:val="24"/>
          <w:shd w:val="clear" w:color="auto" w:fill="FFFFFF"/>
        </w:rPr>
        <w:t>:</w:t>
      </w:r>
    </w:p>
    <w:p w:rsidR="00C25500" w:rsidRPr="00C25500" w:rsidRDefault="00C25500" w:rsidP="00C2550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ru-RU"/>
        </w:rPr>
      </w:pPr>
      <w:r w:rsidRPr="00C25500">
        <w:rPr>
          <w:rFonts w:eastAsia="Times New Roman" w:cstheme="minorHAnsi"/>
          <w:sz w:val="24"/>
          <w:szCs w:val="24"/>
          <w:lang w:eastAsia="ru-RU"/>
        </w:rPr>
        <w:t>По умолчанию пусто</w:t>
      </w:r>
    </w:p>
    <w:p w:rsidR="00C25500" w:rsidRPr="00C25500" w:rsidRDefault="00C25500" w:rsidP="00C2550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ru-RU"/>
        </w:rPr>
      </w:pPr>
      <w:r w:rsidRPr="00C25500">
        <w:rPr>
          <w:rFonts w:eastAsia="Times New Roman" w:cstheme="minorHAnsi"/>
          <w:sz w:val="24"/>
          <w:szCs w:val="24"/>
          <w:lang w:eastAsia="ru-RU"/>
        </w:rPr>
        <w:t>Отбираются Отчеты о реализации плана, в которых значение "Код субсидии" на вкладке "Результаты предоставления субсидий" соответствует выбранному значению</w:t>
      </w:r>
      <w:r w:rsidR="00630A31">
        <w:rPr>
          <w:rFonts w:eastAsia="Times New Roman" w:cstheme="minorHAnsi"/>
          <w:sz w:val="24"/>
          <w:szCs w:val="24"/>
          <w:lang w:eastAsia="ru-RU"/>
        </w:rPr>
        <w:t>.</w:t>
      </w:r>
    </w:p>
    <w:p w:rsidR="00C25500" w:rsidRPr="00630A31" w:rsidRDefault="00C25500" w:rsidP="00C25500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sz w:val="24"/>
          <w:szCs w:val="24"/>
          <w:shd w:val="clear" w:color="auto" w:fill="FFFFFF"/>
        </w:rPr>
      </w:pPr>
      <w:r w:rsidRPr="00630A31">
        <w:rPr>
          <w:rFonts w:cstheme="minorHAnsi"/>
          <w:b/>
          <w:sz w:val="24"/>
          <w:szCs w:val="24"/>
          <w:shd w:val="clear" w:color="auto" w:fill="FFFFFF"/>
        </w:rPr>
        <w:t>Количество знаков после запятой для значения результата</w:t>
      </w:r>
      <w:r w:rsidR="00630A31">
        <w:rPr>
          <w:rFonts w:cstheme="minorHAnsi"/>
          <w:b/>
          <w:sz w:val="24"/>
          <w:szCs w:val="24"/>
          <w:shd w:val="clear" w:color="auto" w:fill="FFFFFF"/>
        </w:rPr>
        <w:t>:</w:t>
      </w:r>
    </w:p>
    <w:p w:rsidR="00C25500" w:rsidRPr="00C25500" w:rsidRDefault="00C25500" w:rsidP="00C2550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ru-RU"/>
        </w:rPr>
      </w:pPr>
      <w:r w:rsidRPr="00C25500">
        <w:rPr>
          <w:rFonts w:eastAsia="Times New Roman" w:cstheme="minorHAnsi"/>
          <w:sz w:val="24"/>
          <w:szCs w:val="24"/>
          <w:lang w:eastAsia="ru-RU"/>
        </w:rPr>
        <w:t>По умолчанию</w:t>
      </w:r>
      <w:r w:rsidR="00630A31">
        <w:rPr>
          <w:rFonts w:eastAsia="Times New Roman" w:cstheme="minorHAnsi"/>
          <w:sz w:val="24"/>
          <w:szCs w:val="24"/>
          <w:lang w:eastAsia="ru-RU"/>
        </w:rPr>
        <w:t>:</w:t>
      </w:r>
      <w:r w:rsidRPr="00C25500">
        <w:rPr>
          <w:rFonts w:eastAsia="Times New Roman" w:cstheme="minorHAnsi"/>
          <w:sz w:val="24"/>
          <w:szCs w:val="24"/>
          <w:lang w:eastAsia="ru-RU"/>
        </w:rPr>
        <w:t xml:space="preserve"> 2</w:t>
      </w:r>
    </w:p>
    <w:p w:rsidR="00C25500" w:rsidRPr="00B13CBE" w:rsidRDefault="00C25500" w:rsidP="00596B2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cstheme="minorHAnsi"/>
          <w:sz w:val="24"/>
          <w:szCs w:val="24"/>
        </w:rPr>
      </w:pPr>
      <w:r w:rsidRPr="00C25500">
        <w:rPr>
          <w:rFonts w:eastAsia="Times New Roman" w:cstheme="minorHAnsi"/>
          <w:sz w:val="24"/>
          <w:szCs w:val="24"/>
          <w:lang w:eastAsia="ru-RU"/>
        </w:rPr>
        <w:t>Регулирует количество знаков после запятой для группы полей "Значение результата предоставления субсидии, контрольной точки" Раздела II Отчетной формы</w:t>
      </w:r>
      <w:r w:rsidR="00630A31" w:rsidRPr="00630A31">
        <w:rPr>
          <w:rFonts w:eastAsia="Times New Roman" w:cstheme="minorHAnsi"/>
          <w:sz w:val="24"/>
          <w:szCs w:val="24"/>
          <w:lang w:eastAsia="ru-RU"/>
        </w:rPr>
        <w:t>.</w:t>
      </w:r>
    </w:p>
    <w:p w:rsidR="00AC400E" w:rsidRDefault="00AC400E" w:rsidP="00B13CBE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sz w:val="32"/>
          <w:szCs w:val="32"/>
          <w:u w:val="single"/>
        </w:rPr>
      </w:pPr>
    </w:p>
    <w:p w:rsidR="00AC400E" w:rsidRDefault="00AC400E" w:rsidP="00B13CBE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sz w:val="32"/>
          <w:szCs w:val="32"/>
          <w:u w:val="single"/>
        </w:rPr>
      </w:pPr>
    </w:p>
    <w:p w:rsidR="00AC400E" w:rsidRDefault="00AC400E" w:rsidP="00B13CBE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sz w:val="32"/>
          <w:szCs w:val="32"/>
          <w:u w:val="single"/>
        </w:rPr>
      </w:pPr>
    </w:p>
    <w:p w:rsidR="00AC400E" w:rsidRDefault="00AC400E" w:rsidP="00B13CBE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sz w:val="32"/>
          <w:szCs w:val="32"/>
          <w:u w:val="single"/>
        </w:rPr>
      </w:pPr>
    </w:p>
    <w:p w:rsidR="00AC400E" w:rsidRDefault="00AC400E" w:rsidP="00B13CBE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sz w:val="32"/>
          <w:szCs w:val="32"/>
          <w:u w:val="single"/>
        </w:rPr>
      </w:pPr>
    </w:p>
    <w:p w:rsidR="00AC400E" w:rsidRDefault="00AC400E" w:rsidP="00B13CBE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sz w:val="32"/>
          <w:szCs w:val="32"/>
          <w:u w:val="single"/>
        </w:rPr>
      </w:pPr>
    </w:p>
    <w:p w:rsidR="00B13CBE" w:rsidRPr="00AC400E" w:rsidRDefault="00AC400E" w:rsidP="00B13CBE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sz w:val="32"/>
          <w:szCs w:val="32"/>
        </w:rPr>
      </w:pPr>
      <w:r w:rsidRPr="00AC400E">
        <w:rPr>
          <w:rFonts w:cstheme="minorHAnsi"/>
          <w:b/>
          <w:sz w:val="32"/>
          <w:szCs w:val="32"/>
        </w:rPr>
        <w:lastRenderedPageBreak/>
        <w:t>П</w:t>
      </w:r>
      <w:r w:rsidR="005404F6" w:rsidRPr="00AC400E">
        <w:rPr>
          <w:rFonts w:cstheme="minorHAnsi"/>
          <w:b/>
          <w:sz w:val="32"/>
          <w:szCs w:val="32"/>
        </w:rPr>
        <w:t xml:space="preserve">ример </w:t>
      </w:r>
      <w:r w:rsidRPr="00AC400E">
        <w:rPr>
          <w:rFonts w:cstheme="minorHAnsi"/>
          <w:b/>
          <w:sz w:val="32"/>
          <w:szCs w:val="32"/>
        </w:rPr>
        <w:t xml:space="preserve">сформированного </w:t>
      </w:r>
      <w:r w:rsidR="005404F6" w:rsidRPr="00AC400E">
        <w:rPr>
          <w:rFonts w:cstheme="minorHAnsi"/>
          <w:b/>
          <w:sz w:val="32"/>
          <w:szCs w:val="32"/>
        </w:rPr>
        <w:t>отчета:</w:t>
      </w:r>
    </w:p>
    <w:p w:rsidR="005404F6" w:rsidRPr="00AC400E" w:rsidRDefault="005404F6" w:rsidP="00B13CBE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AC400E">
        <w:rPr>
          <w:rFonts w:cstheme="minorHAnsi"/>
          <w:noProof/>
          <w:sz w:val="24"/>
          <w:szCs w:val="24"/>
        </w:rPr>
        <w:drawing>
          <wp:inline distT="0" distB="0" distL="0" distR="0" wp14:anchorId="0A87E0A9" wp14:editId="176007CD">
            <wp:extent cx="5940425" cy="391795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00E" w:rsidRPr="00AC400E" w:rsidRDefault="00AC400E" w:rsidP="00AC400E">
      <w:pPr>
        <w:pStyle w:val="3"/>
        <w:spacing w:before="0"/>
        <w:rPr>
          <w:rFonts w:asciiTheme="minorHAnsi" w:hAnsiTheme="minorHAnsi" w:cstheme="minorHAnsi"/>
          <w:color w:val="auto"/>
          <w:spacing w:val="-1"/>
        </w:rPr>
      </w:pPr>
      <w:r w:rsidRPr="00AC400E">
        <w:rPr>
          <w:rFonts w:asciiTheme="minorHAnsi" w:hAnsiTheme="minorHAnsi" w:cstheme="minorHAnsi"/>
          <w:color w:val="auto"/>
          <w:spacing w:val="-1"/>
        </w:rPr>
        <w:t>Раздел I. Информация о достижении контрольных точек в целях достижения результатов предоставления субсидии</w:t>
      </w:r>
    </w:p>
    <w:p w:rsidR="00AC400E" w:rsidRPr="00AC400E" w:rsidRDefault="00AC400E" w:rsidP="00AC400E">
      <w:pPr>
        <w:pStyle w:val="a5"/>
        <w:spacing w:before="0" w:beforeAutospacing="0" w:after="0" w:afterAutospacing="0"/>
        <w:rPr>
          <w:rFonts w:asciiTheme="minorHAnsi" w:hAnsiTheme="minorHAnsi" w:cstheme="minorHAnsi"/>
        </w:rPr>
      </w:pPr>
      <w:r w:rsidRPr="00AC400E">
        <w:rPr>
          <w:rStyle w:val="a4"/>
          <w:rFonts w:asciiTheme="minorHAnsi" w:eastAsiaTheme="majorEastAsia" w:hAnsiTheme="minorHAnsi" w:cstheme="minorHAnsi"/>
        </w:rPr>
        <w:t xml:space="preserve">Наименование данных: </w:t>
      </w:r>
      <w:r w:rsidRPr="00AC400E">
        <w:rPr>
          <w:rStyle w:val="a7"/>
          <w:rFonts w:asciiTheme="minorHAnsi" w:hAnsiTheme="minorHAnsi" w:cstheme="minorHAnsi"/>
        </w:rPr>
        <w:t>заполняется показателями по каждому Результату предоставления субсидии</w:t>
      </w:r>
    </w:p>
    <w:p w:rsidR="00AC400E" w:rsidRPr="00AC400E" w:rsidRDefault="00AC400E" w:rsidP="00AC400E">
      <w:pPr>
        <w:pStyle w:val="a5"/>
        <w:spacing w:before="0" w:beforeAutospacing="0" w:after="0" w:afterAutospacing="0"/>
        <w:rPr>
          <w:rFonts w:asciiTheme="minorHAnsi" w:hAnsiTheme="minorHAnsi" w:cstheme="minorHAnsi"/>
        </w:rPr>
      </w:pPr>
      <w:r w:rsidRPr="00AC400E">
        <w:rPr>
          <w:rStyle w:val="a4"/>
          <w:rFonts w:asciiTheme="minorHAnsi" w:eastAsiaTheme="majorEastAsia" w:hAnsiTheme="minorHAnsi" w:cstheme="minorHAnsi"/>
        </w:rPr>
        <w:t>Количество: </w:t>
      </w:r>
      <w:r w:rsidRPr="00AC400E">
        <w:rPr>
          <w:rStyle w:val="a7"/>
          <w:rFonts w:asciiTheme="minorHAnsi" w:hAnsiTheme="minorHAnsi" w:cstheme="minorHAnsi"/>
        </w:rPr>
        <w:t>присваиваются значения количества строк "</w:t>
      </w:r>
      <w:r w:rsidRPr="00AC400E">
        <w:rPr>
          <w:rStyle w:val="a7"/>
          <w:rFonts w:asciiTheme="minorHAnsi" w:hAnsiTheme="minorHAnsi" w:cstheme="minorHAnsi"/>
          <w:u w:val="single"/>
        </w:rPr>
        <w:t>Контрольная точка"</w:t>
      </w:r>
      <w:r w:rsidRPr="00AC400E">
        <w:rPr>
          <w:rStyle w:val="a7"/>
          <w:rFonts w:asciiTheme="minorHAnsi" w:hAnsiTheme="minorHAnsi" w:cstheme="minorHAnsi"/>
        </w:rPr>
        <w:t>, указанных в таблице раздела II в разрезе </w:t>
      </w:r>
      <w:r w:rsidRPr="00AC400E">
        <w:rPr>
          <w:rStyle w:val="a7"/>
          <w:rFonts w:asciiTheme="minorHAnsi" w:hAnsiTheme="minorHAnsi" w:cstheme="minorHAnsi"/>
          <w:u w:val="single"/>
        </w:rPr>
        <w:t>Результатов предоставления субсидии</w:t>
      </w:r>
      <w:r w:rsidRPr="00AC400E">
        <w:rPr>
          <w:rStyle w:val="a7"/>
          <w:rFonts w:asciiTheme="minorHAnsi" w:hAnsiTheme="minorHAnsi" w:cstheme="minorHAnsi"/>
        </w:rPr>
        <w:t xml:space="preserve"> (группировка по коду результата) </w:t>
      </w:r>
    </w:p>
    <w:p w:rsidR="005404F6" w:rsidRDefault="005404F6" w:rsidP="00B13CBE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884DFEE" wp14:editId="4D004280">
            <wp:extent cx="5589905" cy="305159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3941" cy="305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00E" w:rsidRPr="00AC400E" w:rsidRDefault="00AC400E" w:rsidP="00AC400E">
      <w:pPr>
        <w:pStyle w:val="3"/>
        <w:spacing w:before="0"/>
        <w:jc w:val="center"/>
        <w:rPr>
          <w:rFonts w:asciiTheme="minorHAnsi" w:hAnsiTheme="minorHAnsi" w:cstheme="minorHAnsi"/>
          <w:color w:val="auto"/>
          <w:spacing w:val="-1"/>
        </w:rPr>
      </w:pPr>
      <w:r w:rsidRPr="00AC400E">
        <w:rPr>
          <w:rFonts w:asciiTheme="minorHAnsi" w:hAnsiTheme="minorHAnsi" w:cstheme="minorHAnsi"/>
          <w:color w:val="auto"/>
          <w:spacing w:val="-1"/>
        </w:rPr>
        <w:lastRenderedPageBreak/>
        <w:t>Раздел II. Информация о достижении результатов предоставления субсидии</w:t>
      </w:r>
    </w:p>
    <w:p w:rsidR="005404F6" w:rsidRDefault="005404F6" w:rsidP="00B13CBE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59999393" wp14:editId="79A28397">
            <wp:extent cx="5940425" cy="270129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4F6" w:rsidRPr="00841B16" w:rsidRDefault="005404F6" w:rsidP="00B13CBE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78CC82E8" wp14:editId="529AE563">
            <wp:extent cx="5940425" cy="270954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B16" w:rsidRPr="00630A31" w:rsidRDefault="00841B16" w:rsidP="00841B16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</w:p>
    <w:p w:rsidR="00C25500" w:rsidRPr="00C25500" w:rsidRDefault="00C25500">
      <w:pPr>
        <w:rPr>
          <w:rFonts w:cstheme="minorHAnsi"/>
          <w:sz w:val="24"/>
          <w:szCs w:val="24"/>
        </w:rPr>
      </w:pPr>
    </w:p>
    <w:sectPr w:rsidR="00C25500" w:rsidRPr="00C2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35E71"/>
    <w:multiLevelType w:val="hybridMultilevel"/>
    <w:tmpl w:val="70E8D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37EE7"/>
    <w:multiLevelType w:val="multilevel"/>
    <w:tmpl w:val="6414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E6392C"/>
    <w:multiLevelType w:val="multilevel"/>
    <w:tmpl w:val="06D44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C875F7"/>
    <w:multiLevelType w:val="multilevel"/>
    <w:tmpl w:val="98C2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D807D9"/>
    <w:multiLevelType w:val="multilevel"/>
    <w:tmpl w:val="A502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442AA8"/>
    <w:multiLevelType w:val="multilevel"/>
    <w:tmpl w:val="3FFE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876D11"/>
    <w:multiLevelType w:val="multilevel"/>
    <w:tmpl w:val="F4F2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E3F00EB"/>
    <w:multiLevelType w:val="multilevel"/>
    <w:tmpl w:val="B4F8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E9730B9"/>
    <w:multiLevelType w:val="multilevel"/>
    <w:tmpl w:val="DA0E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BC267D"/>
    <w:multiLevelType w:val="multilevel"/>
    <w:tmpl w:val="85C2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8809F5"/>
    <w:multiLevelType w:val="multilevel"/>
    <w:tmpl w:val="5BF4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966D74"/>
    <w:multiLevelType w:val="multilevel"/>
    <w:tmpl w:val="782A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4CC2985"/>
    <w:multiLevelType w:val="multilevel"/>
    <w:tmpl w:val="06A8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E6F2FE1"/>
    <w:multiLevelType w:val="hybridMultilevel"/>
    <w:tmpl w:val="999CA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0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8"/>
  </w:num>
  <w:num w:numId="10">
    <w:abstractNumId w:val="7"/>
  </w:num>
  <w:num w:numId="11">
    <w:abstractNumId w:val="12"/>
  </w:num>
  <w:num w:numId="12">
    <w:abstractNumId w:val="2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00"/>
    <w:rsid w:val="00094596"/>
    <w:rsid w:val="001934E3"/>
    <w:rsid w:val="002F7DAB"/>
    <w:rsid w:val="00362904"/>
    <w:rsid w:val="005404F6"/>
    <w:rsid w:val="005E24C5"/>
    <w:rsid w:val="00630A31"/>
    <w:rsid w:val="00841B16"/>
    <w:rsid w:val="00A32405"/>
    <w:rsid w:val="00AC400E"/>
    <w:rsid w:val="00B13CBE"/>
    <w:rsid w:val="00C25500"/>
    <w:rsid w:val="00CE61A4"/>
    <w:rsid w:val="00F779A5"/>
    <w:rsid w:val="00FD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427D"/>
  <w15:chartTrackingRefBased/>
  <w15:docId w15:val="{3C5B9227-16C3-4DAB-BA20-B94E8444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55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5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0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5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2550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255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sid w:val="00C25500"/>
    <w:rPr>
      <w:b/>
      <w:bCs/>
    </w:rPr>
  </w:style>
  <w:style w:type="paragraph" w:styleId="a5">
    <w:name w:val="Normal (Web)"/>
    <w:basedOn w:val="a"/>
    <w:uiPriority w:val="99"/>
    <w:semiHidden/>
    <w:unhideWhenUsed/>
    <w:rsid w:val="00C2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30A3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C400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7">
    <w:name w:val="Emphasis"/>
    <w:basedOn w:val="a0"/>
    <w:uiPriority w:val="20"/>
    <w:qFormat/>
    <w:rsid w:val="00AC40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1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Лепехина Татьяна Бернардовна</dc:creator>
  <cp:keywords/>
  <dc:description/>
  <cp:lastModifiedBy>Лепехина Татьяна Бернардовна</cp:lastModifiedBy>
  <cp:revision>7</cp:revision>
  <dcterms:created xsi:type="dcterms:W3CDTF">2026-06-16T06:28:00Z</dcterms:created>
  <dcterms:modified xsi:type="dcterms:W3CDTF">2026-06-16T10:53:00Z</dcterms:modified>
</cp:coreProperties>
</file>